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3C" w:rsidRPr="00377BFC" w:rsidRDefault="00BC693C" w:rsidP="00BC693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</w:pPr>
      <w:r w:rsidRPr="00377BFC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>Fragebogen zur Bestandsaufnahme – Lehren und Lernen mit digitalen Medien</w:t>
      </w: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 1. Medieneinsatz (zu Unterrichtszwecken):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0"/>
        <w:gridCol w:w="710"/>
        <w:gridCol w:w="710"/>
        <w:gridCol w:w="680"/>
        <w:gridCol w:w="679"/>
        <w:gridCol w:w="911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1.1   Im Umgang mit digitalen Medien (z.B. Rechner, Dokumentenkamera,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Beamer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WLAN, Schulnetz,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Smartboard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usw.) fühle ich mich sicher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1.2   Ich nutze digitale Quellen (z.B. Internetforen, soziale Netze, Hersteller-Webseiten, MEBIS usw.) zur Planung und Vorbereitung meines Unterrichts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1.3   Digitale Medien sind ein grundlegender Bestandteil meines Unterrichts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1.4   Ich greife beim Medieneinsatz auf die medienspezifischen Kenntnisse (z.B. Programmierkenntnisse, soziale Netze, Kommunikationsplattformen usw.) meiner Schülerinnen, Schüler und Studierenden zurück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2. Basiskompetenzen: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729"/>
        <w:gridCol w:w="729"/>
        <w:gridCol w:w="701"/>
        <w:gridCol w:w="700"/>
        <w:gridCol w:w="923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2.1   Im Umgang mit der schulischen Hardware (Rechnerräume und deren Ausstattung) fühle ich mich sicher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2.2   Im Umgang mit den Schulnetzen fühle ich mich sicher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2.3   Im Umgang mit Standardprogrammen (z.B. Office Paket, Browser, PDF-Reader/Writer, Dienstprogramme des Betriebssystem usw.) fühle ich mich sicher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2.4   Ich setze Lehr-/Lernsoftwareangebote (z.B. DVDs von Lehrmittelverlagen, Sprach-DVDs, elektronische Fachkunde usw.) gezielt in meinem Fachunterricht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2.5   Online–Angebote (z.B.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Mediathek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Online Lernvideos,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Webinar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usw.) setze sach- und zielorientiert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2.6   Ich beziehe digitale Medien (z.B. Präsentationen usw.) gezielt in die Gestaltung von Lehr- und Lernprozessen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3. Suchen und Verarbeiten: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723"/>
        <w:gridCol w:w="723"/>
        <w:gridCol w:w="694"/>
        <w:gridCol w:w="693"/>
        <w:gridCol w:w="919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3.1   Ich kenne und nutze verlässliche Internetquellen (z.B. offizielle staatliche Seiten, offizielle Seiten der Datenschutzbeauftragten der Länder und des Bundes usw.)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3.2   Ich suche online gezielt (z.B. in unterschiedlichen Suchmaschinen, MEBIS usw.) nach Unterrichtsmedien und setze diese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3.3   Ich setze im Unterricht Online-Medien gezielt zur Informationssuche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3.4   Ich stelle meinen Schülerinnen, Schülern und Studierenden Aufgaben zur Weiterbearbeitung der recherchierten Daten und Informationen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4. Kommunizieren und Kooperieren: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0"/>
        <w:gridCol w:w="727"/>
        <w:gridCol w:w="727"/>
        <w:gridCol w:w="698"/>
        <w:gridCol w:w="697"/>
        <w:gridCol w:w="921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4.1   Ich setze digitale Werkzeuge gezielt zur Kommunikation und Kooperation im Unterricht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4.2   Im Unterricht thematisiere ich Regeln im Umgang mit verschiedenen Kommunikationsmedien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4.3   Ich nutze eine Lernplattform (z.B. MEBIS usw.) zur unterrichtsbezogenen Kommunikation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4.4   Ich nutze eine Lernplattform, um Lernprozesse zu organisieren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4.5   Ich nutze eine Lernplattform, um die Zusammenarbeit von Schülerinnen, Schülern und Studierenden zu unterstützen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4.6   Ich ermögliche meinen Schülerinnen, Schülern und Studierenden, unterschiedliche Kommunikationsmedien (z.B. dienstliche E-Mail, Lernplattform,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Dropbox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usw.) zur Aufgaben- und Problemlösung zu nutzen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P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5. Produzieren und Präsentieren: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725"/>
        <w:gridCol w:w="725"/>
        <w:gridCol w:w="696"/>
        <w:gridCol w:w="695"/>
        <w:gridCol w:w="920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5.1   Ich nutze digitale Präsentationsmedien (z.B. Präsentationsprogramm, Dokumentenkamera,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Beamer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, White Board usw.) für meinen Unterricht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5.2   Ich beachte das Medienrecht (z.B. Urheberrecht, Open Source, Freeware, EULA usw.) und sensibilisiere meine Schülerinnen, Schüler und Studierenden im Umgang damit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5.3   Ich lasse im Unterricht Medienprodukte (z.B. Präsentation, Dokumente, Videos, Tonaufnahmen, Webseiten, Programme usw.) von Schülerinnen, Schülern und Studierenden erstellen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5.4   Ich vermittle meinen Schülerinnen, Schülern und Studierenden die Anwendung von Gestaltungsmitteln (z.B. Office Paket, Präsentationsprogramm usw.) für Medienprodukte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5.5   Ich zeige meinen Schülerinnen, Schülern und Studierenden Möglichkeiten zur Veröffentlichung ihrer Medienprodukte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6. Analysieren und Reflektieren: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742"/>
        <w:gridCol w:w="742"/>
        <w:gridCol w:w="714"/>
        <w:gridCol w:w="713"/>
        <w:gridCol w:w="930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6.1   Ich reflektiere im Unterricht die Chancen und Risiken digitaler Medien(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angebote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6.2   Ich analysiere im Unterricht die Gestaltung und Wirkung von Medienangeboten/-inhalten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6.3   Ich reflektiere im Unterricht den Einfluss von Medien auf Wertvorstellungen, Rollen- und Weltbilder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P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7. Materialpool: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9"/>
        <w:gridCol w:w="744"/>
        <w:gridCol w:w="744"/>
        <w:gridCol w:w="717"/>
        <w:gridCol w:w="715"/>
        <w:gridCol w:w="931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7.1   Für den Fachunterricht stehen ausreichend digitale Lehrmaterialien zur Verfügung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7.2   Ich arbeite systematisch mit Kolleginnen und Kollegen daran, digital gestützte Unterrichtsstunden vorzubereiten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7.3   Ich setze Module aus unserem (digitalen) Materialpool in meinem Unterricht ein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8. Medienausstattung: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7"/>
        <w:gridCol w:w="736"/>
        <w:gridCol w:w="736"/>
        <w:gridCol w:w="708"/>
        <w:gridCol w:w="707"/>
        <w:gridCol w:w="926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8.1   An meiner Schule lässt die Ausstattung den sinnvollen und effektiven Einsatz digitaler Medien im Unterricht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8.2   Ich nutze die Medienausstattung der Schule in vollem Umfang aus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8.3   Die Medienausstattung im Klassenzimmer kann ich problemlos bedienen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8.4   Ich nutze eigene Geräte für die Unterrichtsgestaltung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8.5   Bei Problemen finde ich Hilfe im Kollegium / beim Systembetreuer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8.6   Die Belegung der Computerräume funktioniert reibungslos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8.7   Die Ausleihe und Nutzung von schuleigenen Geräten ist klar geregelt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P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9. Wie oft nutzen Sie die folgenden Geräte und Anwendungen der schulischen Medienausstattung in Ihrem Unterricht?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863"/>
        <w:gridCol w:w="1025"/>
        <w:gridCol w:w="1025"/>
        <w:gridCol w:w="1025"/>
        <w:gridCol w:w="837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seltener bis nie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Halbjahr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Monat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Woche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9.1   Internet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9.2   Lernplattform (z.B. MEBIS)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9.3   PC/Laptop (Klassen-/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Fachraum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9.4   PC im Computerraum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9.5  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Tablet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PC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9.6   Medienwagen (mobile Einheit)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9.7   Dokumentenkamera/Visualizer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9.8   Overhead-Projektor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9.9  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Beamer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9.10   Microsoft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Surface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etc.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9.11   Interaktive(s) Tafel/Panel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9.12   Digitalkamera (Foto, Film)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>Ich nutze weitere schulische Medienausstattung:</w:t>
      </w:r>
      <w:r w:rsidRPr="00377BF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7BFC">
        <w:rPr>
          <w:rFonts w:eastAsia="Times New Roman" w:cstheme="minorHAnsi"/>
          <w:sz w:val="24"/>
          <w:szCs w:val="24"/>
          <w:lang w:eastAsia="de-DE"/>
        </w:rPr>
        <w:br/>
      </w: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10. Wie oft nutzen Sie eigene Geräte in Ihrem Unterricht?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8"/>
        <w:gridCol w:w="909"/>
        <w:gridCol w:w="1049"/>
        <w:gridCol w:w="1049"/>
        <w:gridCol w:w="1049"/>
        <w:gridCol w:w="886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seltener bis nie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Halbjahr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Monat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Woche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10.1   Laptop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10.2   Smartphone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10.3   Digitalkamera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>Ich nutze weitere eigene Geräte:</w:t>
      </w:r>
      <w:r w:rsidR="00377BFC" w:rsidRPr="00377BF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7BFC">
        <w:rPr>
          <w:rFonts w:eastAsia="Times New Roman" w:cstheme="minorHAnsi"/>
          <w:sz w:val="24"/>
          <w:szCs w:val="24"/>
          <w:lang w:eastAsia="de-DE"/>
        </w:rPr>
        <w:br/>
      </w: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>11. Wie häufig und für welche Zwecke nutzen Ihre Schülerinnen, Schüler und Studierenden (digitale) Medien in Ihrem Unterricht?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900"/>
        <w:gridCol w:w="1044"/>
        <w:gridCol w:w="1044"/>
        <w:gridCol w:w="1044"/>
        <w:gridCol w:w="877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seltener bis nie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Halbjahr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Monat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ein bis mehrmals pro Woche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11.1   Zur Auswertung und Aufbereitung von Daten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11.2   Zur Information/Recherche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11.3   Zur Präsentation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11.4   Zur Kommunikation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11.5   Zur Kooperation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11.6   Zur Produktion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11.7   Zur Analyse/Reflexion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11.8   Zur Programmierung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FFAA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FF88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>Meine Schülerinnen, Schüler und Studierenden verwenden digitale Medien für weitere Unterrichtszwecke:</w:t>
      </w:r>
      <w:r w:rsidR="00377BFC" w:rsidRPr="00377BF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7BFC">
        <w:rPr>
          <w:rFonts w:eastAsia="Times New Roman" w:cstheme="minorHAnsi"/>
          <w:sz w:val="24"/>
          <w:szCs w:val="24"/>
          <w:lang w:eastAsia="de-DE"/>
        </w:rPr>
        <w:br/>
      </w: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377BFC" w:rsidRDefault="00377BF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bookmarkStart w:id="0" w:name="_GoBack"/>
      <w:bookmarkEnd w:id="0"/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lastRenderedPageBreak/>
        <w:t xml:space="preserve">12. Ich benötige eine </w:t>
      </w:r>
      <w:proofErr w:type="gramStart"/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Fortbildung ..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725"/>
        <w:gridCol w:w="725"/>
        <w:gridCol w:w="696"/>
        <w:gridCol w:w="695"/>
        <w:gridCol w:w="920"/>
      </w:tblGrid>
      <w:tr w:rsidR="00BC693C" w:rsidRPr="00377BFC" w:rsidTr="00BC693C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nicht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eher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trifft voll zu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Keine Angabe möglich</w:t>
            </w: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   zum Umgang mit der schulischen Medienausstattung (Hardware)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12.2   zum Umgang mit fachspezifischer Software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12.3   zum Umgang mit Präsentationssoftware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12.4   zum Umgang mit gängigen Office-Programmen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12.5   zur Bild-/Fotobearbeitung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12.6   zur Audiobearbeitung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12.7   zur Videobearbeitung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12.8   zur Webseitengestaltung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12.9   zur Programmierung von Webanwendungen/Apps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12.10   zu Strategien und Möglichkeiten der Internetrecherche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12.11   zu interaktiven Kommunikations- und Kooperationstools (z.B. soziale Netze, Lernplattformen usw.)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12.12   zur didaktischen Nutzung digitaler Medien im Fachunterricht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12.13   zum effektiven Einsatz der MEBIS-Angebote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12.14   zum Einsatz von (Learning-) Apps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12.15   zur digitalen Noten-/Schülerverwaltung (z.B. Atlantis,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WebUntis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usw.)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12.16   im Bereich Urheberrecht und Datenschutz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12.17   zur Mediennutzung und zu Medientrends im Alltag der Schülerinnen, Schüler und Studierenden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BC693C" w:rsidRPr="00377BFC" w:rsidTr="00BC693C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93C" w:rsidRPr="00377BFC" w:rsidRDefault="00BC693C" w:rsidP="00BC69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12.18   zu Gefahren im Internet (z.B. </w:t>
            </w:r>
            <w:proofErr w:type="spellStart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Darknet</w:t>
            </w:r>
            <w:proofErr w:type="spellEnd"/>
            <w:r w:rsidRPr="00377BFC"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BC693C" w:rsidRPr="00377BFC" w:rsidRDefault="00BC693C" w:rsidP="00BC69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:rsidR="00BC693C" w:rsidRPr="00377BFC" w:rsidRDefault="00BC693C" w:rsidP="00BC693C"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 xml:space="preserve">Weitere </w:t>
      </w:r>
      <w:proofErr w:type="spellStart"/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>Fortbilungswünsche</w:t>
      </w:r>
      <w:proofErr w:type="spellEnd"/>
      <w:r w:rsidRPr="00377BFC">
        <w:rPr>
          <w:rFonts w:eastAsia="Times New Roman" w:cstheme="minorHAnsi"/>
          <w:i/>
          <w:iCs/>
          <w:sz w:val="24"/>
          <w:szCs w:val="24"/>
          <w:lang w:eastAsia="de-DE"/>
        </w:rPr>
        <w:t>:</w:t>
      </w:r>
      <w:r w:rsidR="00377BFC" w:rsidRPr="00377BF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377BFC">
        <w:rPr>
          <w:rFonts w:eastAsia="Times New Roman" w:cstheme="minorHAnsi"/>
          <w:sz w:val="24"/>
          <w:szCs w:val="24"/>
          <w:lang w:eastAsia="de-DE"/>
        </w:rPr>
        <w:br/>
      </w:r>
    </w:p>
    <w:p w:rsidR="00BC693C" w:rsidRPr="00377BFC" w:rsidRDefault="00BC693C" w:rsidP="00BC693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de-DE"/>
        </w:rPr>
      </w:pPr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 xml:space="preserve">13. Ich kann eine Fortbildung anbieten </w:t>
      </w:r>
      <w:proofErr w:type="gramStart"/>
      <w:r w:rsidRPr="00377BFC">
        <w:rPr>
          <w:rFonts w:eastAsia="Times New Roman" w:cstheme="minorHAnsi"/>
          <w:b/>
          <w:bCs/>
          <w:sz w:val="27"/>
          <w:szCs w:val="27"/>
          <w:lang w:eastAsia="de-DE"/>
        </w:rPr>
        <w:t>zu ..</w:t>
      </w:r>
      <w:proofErr w:type="gramEnd"/>
    </w:p>
    <w:p w:rsidR="003311C8" w:rsidRPr="00377BFC" w:rsidRDefault="003311C8">
      <w:pPr>
        <w:rPr>
          <w:rFonts w:cstheme="minorHAnsi"/>
        </w:rPr>
      </w:pPr>
    </w:p>
    <w:sectPr w:rsidR="003311C8" w:rsidRPr="00377BFC" w:rsidSect="00377B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3C"/>
    <w:rsid w:val="003311C8"/>
    <w:rsid w:val="00377BFC"/>
    <w:rsid w:val="00B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C6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C6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93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693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C6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C6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93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693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1166</Words>
  <Characters>7348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2021-04-07T21:59:00Z</dcterms:created>
  <dcterms:modified xsi:type="dcterms:W3CDTF">2021-04-07T22:16:00Z</dcterms:modified>
</cp:coreProperties>
</file>