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B90" w:rsidRDefault="006F0B90" w:rsidP="00316E20">
      <w:pPr>
        <w:pStyle w:val="StandardWeb"/>
        <w:ind w:left="720"/>
        <w:jc w:val="center"/>
        <w:rPr>
          <w:b/>
          <w:sz w:val="40"/>
        </w:rPr>
      </w:pPr>
    </w:p>
    <w:p w:rsidR="006F0B90" w:rsidRPr="006508A3" w:rsidRDefault="006F0B90" w:rsidP="00316E20">
      <w:pPr>
        <w:pStyle w:val="StandardWeb"/>
        <w:ind w:left="720"/>
        <w:jc w:val="center"/>
        <w:rPr>
          <w:b/>
          <w:sz w:val="40"/>
        </w:rPr>
      </w:pPr>
      <w:r>
        <w:rPr>
          <w:b/>
          <w:sz w:val="40"/>
        </w:rPr>
        <w:t>Regeln im Umgang mit dem Schul-</w:t>
      </w:r>
      <w:r w:rsidRPr="006508A3">
        <w:rPr>
          <w:b/>
          <w:sz w:val="40"/>
        </w:rPr>
        <w:t>Messenger</w:t>
      </w:r>
      <w:r>
        <w:rPr>
          <w:b/>
          <w:sz w:val="40"/>
        </w:rPr>
        <w:t xml:space="preserve"> </w:t>
      </w:r>
      <w:r w:rsidRPr="006508A3">
        <w:rPr>
          <w:b/>
        </w:rPr>
        <w:t>(Vorschlag)</w:t>
      </w:r>
    </w:p>
    <w:p w:rsidR="006F0B90" w:rsidRDefault="006F0B90" w:rsidP="006F0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F0B90" w:rsidRPr="007D17A7" w:rsidRDefault="006F0B90" w:rsidP="006F0B90">
      <w:pPr>
        <w:rPr>
          <w:b/>
        </w:rPr>
      </w:pPr>
      <w:r w:rsidRPr="007D17A7">
        <w:rPr>
          <w:b/>
        </w:rPr>
        <w:t>Allgemeines</w:t>
      </w:r>
    </w:p>
    <w:p w:rsidR="006F0B90" w:rsidRDefault="006F0B90" w:rsidP="006F0B90">
      <w:r>
        <w:t xml:space="preserve">Der Messenger ist vor allem ein Kommunikationsmittel für informationsbezogene Zwecke und nicht für Unterhaltung gedacht. Schülerinnen und Schüler sowie Lehrkräfte sollen ausschließlich schulbezogene Informationen austauschen. </w:t>
      </w:r>
    </w:p>
    <w:p w:rsidR="006F0B90" w:rsidRPr="007D17A7" w:rsidRDefault="006F0B90" w:rsidP="006F0B90">
      <w:pPr>
        <w:rPr>
          <w:b/>
        </w:rPr>
      </w:pPr>
      <w:r w:rsidRPr="007D17A7">
        <w:rPr>
          <w:b/>
        </w:rPr>
        <w:t>Nutzungsumfang</w:t>
      </w:r>
    </w:p>
    <w:p w:rsidR="006F0B90" w:rsidRPr="007D17A7" w:rsidRDefault="006F0B90" w:rsidP="006F0B90">
      <w:pPr>
        <w:pStyle w:val="Listenabsatz"/>
        <w:numPr>
          <w:ilvl w:val="0"/>
          <w:numId w:val="1"/>
        </w:numPr>
      </w:pPr>
      <w:r w:rsidRPr="007D17A7">
        <w:t>Versenden von Informationen von Lehrkräften an die Unterrichtsgruppe</w:t>
      </w:r>
    </w:p>
    <w:p w:rsidR="006F0B90" w:rsidRPr="007D17A7" w:rsidRDefault="006F0B90" w:rsidP="006F0B90">
      <w:pPr>
        <w:pStyle w:val="Listenabsatz"/>
        <w:numPr>
          <w:ilvl w:val="0"/>
          <w:numId w:val="1"/>
        </w:numPr>
      </w:pPr>
      <w:r w:rsidRPr="007D17A7">
        <w:t>Austausch innerhalb der Unterrichtsgruppe</w:t>
      </w:r>
    </w:p>
    <w:p w:rsidR="006F0B90" w:rsidRDefault="006F0B90" w:rsidP="006F0B90">
      <w:pPr>
        <w:pStyle w:val="Listenabsatz"/>
        <w:numPr>
          <w:ilvl w:val="0"/>
          <w:numId w:val="1"/>
        </w:numPr>
      </w:pPr>
      <w:r w:rsidRPr="007D17A7">
        <w:t>Kommunikation zwischen der Lehrkraft und einzelnen Schü</w:t>
      </w:r>
      <w:bookmarkStart w:id="0" w:name="_GoBack"/>
      <w:bookmarkEnd w:id="0"/>
      <w:r w:rsidRPr="007D17A7">
        <w:t>lern</w:t>
      </w:r>
    </w:p>
    <w:p w:rsidR="006F0B90" w:rsidRDefault="006F0B90" w:rsidP="006F0B90">
      <w:pPr>
        <w:pStyle w:val="Listenabsatz"/>
        <w:numPr>
          <w:ilvl w:val="0"/>
          <w:numId w:val="1"/>
        </w:numPr>
      </w:pPr>
      <w:r>
        <w:t>Kommunikationsmittel auf Schülerfahrten</w:t>
      </w:r>
    </w:p>
    <w:p w:rsidR="006F0B90" w:rsidRPr="007D17A7" w:rsidRDefault="006F0B90" w:rsidP="006F0B90">
      <w:pPr>
        <w:rPr>
          <w:b/>
        </w:rPr>
      </w:pPr>
      <w:r>
        <w:rPr>
          <w:b/>
        </w:rPr>
        <w:t>R</w:t>
      </w:r>
      <w:r w:rsidRPr="007D17A7">
        <w:rPr>
          <w:b/>
        </w:rPr>
        <w:t>egeln zur Nutzung</w:t>
      </w:r>
    </w:p>
    <w:p w:rsidR="006F0B90" w:rsidRDefault="006F0B90" w:rsidP="006F0B90">
      <w:pPr>
        <w:pStyle w:val="Listenabsatz"/>
        <w:numPr>
          <w:ilvl w:val="0"/>
          <w:numId w:val="1"/>
        </w:numPr>
      </w:pPr>
      <w:r>
        <w:t>Die Nutzung erfolgt nach Absprache mit der jeweils verantwortlichen Lehrkraft auf freiwilliger Basis.</w:t>
      </w:r>
    </w:p>
    <w:p w:rsidR="006F0B90" w:rsidRPr="007D17A7" w:rsidRDefault="006F0B90" w:rsidP="006F0B90">
      <w:pPr>
        <w:pStyle w:val="Listenabsatz"/>
        <w:numPr>
          <w:ilvl w:val="0"/>
          <w:numId w:val="1"/>
        </w:numPr>
      </w:pPr>
      <w:r w:rsidRPr="007D17A7">
        <w:t>Alles, was im Präsenzunterricht geklärt werden kann, soll auch dort geklärt</w:t>
      </w:r>
      <w:r w:rsidRPr="007D17A7">
        <w:br/>
        <w:t>werden, so dass die Anzahl der Nachrichten überschaubar bleibt</w:t>
      </w:r>
      <w:r>
        <w:t>.</w:t>
      </w:r>
    </w:p>
    <w:p w:rsidR="006F0B90" w:rsidRDefault="006F0B90" w:rsidP="006F0B90">
      <w:pPr>
        <w:pStyle w:val="Listenabsatz"/>
        <w:numPr>
          <w:ilvl w:val="0"/>
          <w:numId w:val="1"/>
        </w:numPr>
      </w:pPr>
      <w:r w:rsidRPr="007D17A7">
        <w:t>In den Messenger gehören nur Fragen, die die Schule bzw. den Unterricht</w:t>
      </w:r>
      <w:r w:rsidRPr="007D17A7">
        <w:br/>
        <w:t>betreffen, d. h. private Unterhaltungen zwischen Schülerinnen und Schülern</w:t>
      </w:r>
      <w:r w:rsidRPr="007D17A7">
        <w:br/>
        <w:t>sollten nicht im Messenger geführt werden.</w:t>
      </w:r>
      <w:r>
        <w:t xml:space="preserve"> Genauso wenig sind Fragen der Art </w:t>
      </w:r>
    </w:p>
    <w:p w:rsidR="006F0B90" w:rsidRDefault="006F0B90" w:rsidP="006F0B90">
      <w:pPr>
        <w:pStyle w:val="Listenabsatz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6F0B90" w:rsidRPr="001B4D31" w:rsidRDefault="006F0B90" w:rsidP="006F0B90">
      <w:pPr>
        <w:pStyle w:val="Listenabsatz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1B4D31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* Können Sie mich morgen nicht ausfragen, weil</w:t>
      </w:r>
      <w:proofErr w:type="gramStart"/>
      <w:r w:rsidRPr="001B4D31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....</w:t>
      </w:r>
      <w:proofErr w:type="gramEnd"/>
      <w:r w:rsidRPr="001B4D31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 ?</w:t>
      </w:r>
    </w:p>
    <w:p w:rsidR="006F0B90" w:rsidRPr="001B4D31" w:rsidRDefault="006F0B90" w:rsidP="006F0B90">
      <w:pPr>
        <w:pStyle w:val="Listenabsatz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1B4D31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* Kommt das Thema XYZ morgen noch in der Schulaufgabe dran</w:t>
      </w:r>
      <w:proofErr w:type="gramStart"/>
      <w:r w:rsidRPr="001B4D31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... ?</w:t>
      </w:r>
      <w:proofErr w:type="gramEnd"/>
    </w:p>
    <w:p w:rsidR="006F0B90" w:rsidRDefault="006F0B90" w:rsidP="006F0B90">
      <w:pPr>
        <w:pStyle w:val="Listenabsatz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1B4D31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 xml:space="preserve">* Kann ich Sie morgen in der Pause wegen meiner Schulaufgabennote nochmal etwas fragen? </w:t>
      </w:r>
    </w:p>
    <w:p w:rsidR="006F0B90" w:rsidRDefault="006F0B90" w:rsidP="006F0B90">
      <w:pPr>
        <w:pStyle w:val="Listenabsatz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  <w:r w:rsidRPr="001B4D31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* Leider kann ich wegen XYZ meine Hausaufgabe nicht machen...</w:t>
      </w:r>
    </w:p>
    <w:p w:rsidR="006F0B90" w:rsidRDefault="006F0B90" w:rsidP="006F0B90">
      <w:pPr>
        <w:pStyle w:val="Listenabsatz"/>
        <w:spacing w:after="0" w:line="240" w:lineRule="auto"/>
        <w:ind w:left="1080"/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</w:pPr>
    </w:p>
    <w:p w:rsidR="006F0B90" w:rsidRPr="001B4D31" w:rsidRDefault="006F0B90" w:rsidP="006F0B90">
      <w:pPr>
        <w:pStyle w:val="Listenabsatz"/>
        <w:ind w:left="1080"/>
      </w:pPr>
      <w:r w:rsidRPr="001B4D31">
        <w:t>nicht akzeptabel und werden prinzipiell nicht beantwortet.</w:t>
      </w:r>
    </w:p>
    <w:p w:rsidR="006F0B90" w:rsidRDefault="006F0B90" w:rsidP="006F0B90">
      <w:pPr>
        <w:pStyle w:val="Listenabsatz"/>
        <w:ind w:left="1080"/>
      </w:pPr>
    </w:p>
    <w:p w:rsidR="006F0B90" w:rsidRDefault="006F0B90" w:rsidP="006F0B90">
      <w:pPr>
        <w:pStyle w:val="Listenabsatz"/>
        <w:numPr>
          <w:ilvl w:val="0"/>
          <w:numId w:val="1"/>
        </w:numPr>
      </w:pPr>
      <w:r>
        <w:t xml:space="preserve">Der Austausch von Informationen zwischen Schülern und Lehrkräfte erfolgt </w:t>
      </w:r>
    </w:p>
    <w:p w:rsidR="006F0B90" w:rsidRDefault="006F0B90" w:rsidP="006F0B90">
      <w:pPr>
        <w:pStyle w:val="Listenabsatz"/>
        <w:numPr>
          <w:ilvl w:val="0"/>
          <w:numId w:val="1"/>
        </w:numPr>
      </w:pPr>
      <w:r>
        <w:t xml:space="preserve">Es gelten die allgemeinen Höflichkeitsregeln für Chatgruppen („Netiquette“) </w:t>
      </w:r>
    </w:p>
    <w:p w:rsidR="006F0B90" w:rsidRDefault="006F0B90" w:rsidP="006F0B90">
      <w:pPr>
        <w:pStyle w:val="Listenabsatz"/>
        <w:numPr>
          <w:ilvl w:val="0"/>
          <w:numId w:val="1"/>
        </w:numPr>
      </w:pPr>
      <w:r>
        <w:t>Lehrkräfte geben im Messenger keine private Nachhilfe! Das gilt auch, wenn die betroffene Schülerin/der betroffene Schüler aus gesundheitlichen Gründen den Unterricht versäumt hat.</w:t>
      </w:r>
    </w:p>
    <w:p w:rsidR="006F0B90" w:rsidRDefault="006F0B90" w:rsidP="006F0B90">
      <w:pPr>
        <w:pStyle w:val="Listenabsatz"/>
        <w:numPr>
          <w:ilvl w:val="0"/>
          <w:numId w:val="1"/>
        </w:numPr>
      </w:pPr>
      <w:r>
        <w:t>Ab 17:00 Uhr sollen möglichst keine Nachrichten mehr geschickt werden; auch am Wochenende wird von der Verwendung des Messengers abgesehen</w:t>
      </w:r>
    </w:p>
    <w:p w:rsidR="006F0B90" w:rsidRDefault="006F0B90" w:rsidP="006F0B90"/>
    <w:p w:rsidR="006F0B90" w:rsidRDefault="006F0B90" w:rsidP="006F0B90"/>
    <w:p w:rsidR="006F0B90" w:rsidRDefault="006F0B90" w:rsidP="006F0B90"/>
    <w:p w:rsidR="006F0B90" w:rsidRDefault="006F0B90" w:rsidP="006F0B90">
      <w:pPr>
        <w:pStyle w:val="Listenabsatz"/>
        <w:ind w:left="1080"/>
      </w:pPr>
    </w:p>
    <w:p w:rsidR="00286BA3" w:rsidRDefault="00286BA3"/>
    <w:sectPr w:rsidR="00286BA3" w:rsidSect="00650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B90" w:rsidRDefault="006F0B90" w:rsidP="006F0B90">
      <w:pPr>
        <w:spacing w:after="0" w:line="240" w:lineRule="auto"/>
      </w:pPr>
      <w:r>
        <w:separator/>
      </w:r>
    </w:p>
  </w:endnote>
  <w:endnote w:type="continuationSeparator" w:id="0">
    <w:p w:rsidR="006F0B90" w:rsidRDefault="006F0B90" w:rsidP="006F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B90" w:rsidRDefault="006F0B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B90" w:rsidRDefault="006F0B90">
    <w:pPr>
      <w:pStyle w:val="Fuzeile"/>
    </w:pPr>
    <w:r>
      <w:t>Urheber: Gymnasium Zwiesel</w:t>
    </w:r>
  </w:p>
  <w:p w:rsidR="006F0B90" w:rsidRDefault="006F0B9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B90" w:rsidRDefault="006F0B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B90" w:rsidRDefault="006F0B90" w:rsidP="006F0B90">
      <w:pPr>
        <w:spacing w:after="0" w:line="240" w:lineRule="auto"/>
      </w:pPr>
      <w:r>
        <w:separator/>
      </w:r>
    </w:p>
  </w:footnote>
  <w:footnote w:type="continuationSeparator" w:id="0">
    <w:p w:rsidR="006F0B90" w:rsidRDefault="006F0B90" w:rsidP="006F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B90" w:rsidRDefault="006F0B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B90" w:rsidRDefault="006F0B9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B90" w:rsidRDefault="006F0B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0375E"/>
    <w:multiLevelType w:val="hybridMultilevel"/>
    <w:tmpl w:val="2472B1E2"/>
    <w:lvl w:ilvl="0" w:tplc="34C018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90"/>
    <w:rsid w:val="00286BA3"/>
    <w:rsid w:val="00316E20"/>
    <w:rsid w:val="0048606B"/>
    <w:rsid w:val="00592F01"/>
    <w:rsid w:val="006F0B90"/>
    <w:rsid w:val="008F3071"/>
    <w:rsid w:val="00A7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A11E"/>
  <w15:chartTrackingRefBased/>
  <w15:docId w15:val="{D58373EB-C92B-48CC-8859-7A3E6D71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F0B90"/>
    <w:pPr>
      <w:spacing w:after="160" w:line="259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StandardWeb">
    <w:name w:val="Normal (Web)"/>
    <w:basedOn w:val="Standard"/>
    <w:uiPriority w:val="99"/>
    <w:unhideWhenUsed/>
    <w:rsid w:val="006F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F0B9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F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0B90"/>
  </w:style>
  <w:style w:type="paragraph" w:styleId="Fuzeile">
    <w:name w:val="footer"/>
    <w:basedOn w:val="Standard"/>
    <w:link w:val="FuzeileZchn"/>
    <w:uiPriority w:val="99"/>
    <w:unhideWhenUsed/>
    <w:rsid w:val="006F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Haldenwang, Vera, Dr.</dc:creator>
  <cp:keywords/>
  <dc:description/>
  <cp:lastModifiedBy>Haldenwang, Vera, Dr.</cp:lastModifiedBy>
  <cp:revision>2</cp:revision>
  <dcterms:created xsi:type="dcterms:W3CDTF">2023-09-14T14:03:00Z</dcterms:created>
  <dcterms:modified xsi:type="dcterms:W3CDTF">2023-09-14T14:30:00Z</dcterms:modified>
</cp:coreProperties>
</file>