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0CD3A" w14:textId="0A0E186B" w:rsidR="009029A2" w:rsidRDefault="006F7A3D" w:rsidP="00DE20AC">
      <w:pPr>
        <w:jc w:val="center"/>
        <w:rPr>
          <w:b/>
          <w:bCs/>
          <w:sz w:val="28"/>
          <w:szCs w:val="28"/>
        </w:rPr>
      </w:pPr>
      <w:r w:rsidRPr="009E7413">
        <w:rPr>
          <w:i/>
          <w:noProof/>
          <w:lang w:eastAsia="de-DE"/>
        </w:rPr>
        <w:drawing>
          <wp:anchor distT="0" distB="0" distL="114300" distR="114300" simplePos="0" relativeHeight="251663360" behindDoc="1" locked="0" layoutInCell="1" allowOverlap="1" wp14:anchorId="5BE38F90" wp14:editId="1F96791D">
            <wp:simplePos x="0" y="0"/>
            <wp:positionH relativeFrom="column">
              <wp:posOffset>3927641</wp:posOffset>
            </wp:positionH>
            <wp:positionV relativeFrom="paragraph">
              <wp:posOffset>-294199</wp:posOffset>
            </wp:positionV>
            <wp:extent cx="1691640" cy="605871"/>
            <wp:effectExtent l="0" t="0" r="3810" b="3810"/>
            <wp:wrapNone/>
            <wp:docPr id="2" name="Grafik 2" descr="Teilnahme am Pilotprojekt „Digitale Schule der Zukunft“ Wir sind dabei ! !  – Alfons Lindner Sch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ilnahme am Pilotprojekt „Digitale Schule der Zukunft“ Wir sind dabei ! !  – Alfons Lindner Schu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1640" cy="60587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5A2E079" wp14:editId="55268225">
            <wp:simplePos x="0" y="0"/>
            <wp:positionH relativeFrom="margin">
              <wp:posOffset>301072</wp:posOffset>
            </wp:positionH>
            <wp:positionV relativeFrom="margin">
              <wp:posOffset>-493395</wp:posOffset>
            </wp:positionV>
            <wp:extent cx="1720850" cy="948690"/>
            <wp:effectExtent l="0" t="0" r="0" b="3810"/>
            <wp:wrapSquare wrapText="bothSides"/>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0850" cy="948690"/>
                    </a:xfrm>
                    <a:prstGeom prst="rect">
                      <a:avLst/>
                    </a:prstGeom>
                  </pic:spPr>
                </pic:pic>
              </a:graphicData>
            </a:graphic>
            <wp14:sizeRelH relativeFrom="margin">
              <wp14:pctWidth>0</wp14:pctWidth>
            </wp14:sizeRelH>
            <wp14:sizeRelV relativeFrom="margin">
              <wp14:pctHeight>0</wp14:pctHeight>
            </wp14:sizeRelV>
          </wp:anchor>
        </w:drawing>
      </w:r>
    </w:p>
    <w:p w14:paraId="132AFABF" w14:textId="77777777" w:rsidR="009029A2" w:rsidRDefault="009029A2" w:rsidP="00DE20AC">
      <w:pPr>
        <w:jc w:val="center"/>
        <w:rPr>
          <w:b/>
          <w:bCs/>
          <w:sz w:val="28"/>
          <w:szCs w:val="28"/>
        </w:rPr>
      </w:pPr>
    </w:p>
    <w:p w14:paraId="01F55FB1" w14:textId="77777777" w:rsidR="009029A2" w:rsidRDefault="009029A2" w:rsidP="00B867BA">
      <w:pPr>
        <w:rPr>
          <w:b/>
          <w:bCs/>
          <w:sz w:val="28"/>
          <w:szCs w:val="28"/>
        </w:rPr>
      </w:pPr>
    </w:p>
    <w:p w14:paraId="62B423BC" w14:textId="4B89FF6D" w:rsidR="00DE20AC" w:rsidRDefault="00DE20AC" w:rsidP="00DE20AC">
      <w:pPr>
        <w:jc w:val="center"/>
      </w:pPr>
      <w:r w:rsidRPr="652B9838">
        <w:rPr>
          <w:b/>
          <w:bCs/>
          <w:sz w:val="28"/>
          <w:szCs w:val="28"/>
        </w:rPr>
        <w:t xml:space="preserve">Nutzungsordnung und Regeln </w:t>
      </w:r>
      <w:r w:rsidR="008F34C2">
        <w:rPr>
          <w:b/>
          <w:bCs/>
          <w:sz w:val="28"/>
          <w:szCs w:val="28"/>
        </w:rPr>
        <w:br/>
      </w:r>
      <w:r w:rsidRPr="652B9838">
        <w:rPr>
          <w:b/>
          <w:bCs/>
          <w:sz w:val="28"/>
          <w:szCs w:val="28"/>
        </w:rPr>
        <w:t xml:space="preserve">zum Umgang mit </w:t>
      </w:r>
      <w:r w:rsidRPr="00DE20AC">
        <w:rPr>
          <w:b/>
          <w:bCs/>
          <w:sz w:val="28"/>
          <w:szCs w:val="28"/>
        </w:rPr>
        <w:t xml:space="preserve">digitalen Endgeräten </w:t>
      </w:r>
      <w:r w:rsidRPr="652B9838">
        <w:rPr>
          <w:b/>
          <w:bCs/>
          <w:sz w:val="28"/>
          <w:szCs w:val="28"/>
        </w:rPr>
        <w:t xml:space="preserve">im Unterricht </w:t>
      </w:r>
      <w:r w:rsidR="008F34C2">
        <w:rPr>
          <w:b/>
          <w:bCs/>
          <w:sz w:val="28"/>
          <w:szCs w:val="28"/>
        </w:rPr>
        <w:t xml:space="preserve">in </w:t>
      </w:r>
      <w:r w:rsidRPr="652B9838">
        <w:rPr>
          <w:b/>
          <w:bCs/>
          <w:sz w:val="28"/>
          <w:szCs w:val="28"/>
        </w:rPr>
        <w:t xml:space="preserve">der </w:t>
      </w:r>
      <w:r>
        <w:rPr>
          <w:b/>
          <w:bCs/>
          <w:sz w:val="28"/>
          <w:szCs w:val="28"/>
        </w:rPr>
        <w:t>iPad-Klasse</w:t>
      </w:r>
    </w:p>
    <w:p w14:paraId="33CBC3A8" w14:textId="77777777" w:rsidR="00DE20AC" w:rsidRDefault="00DE20AC" w:rsidP="00DE20AC"/>
    <w:p w14:paraId="3179E0D8" w14:textId="77777777" w:rsidR="00DE20AC" w:rsidRPr="008F34C2" w:rsidRDefault="00DE20AC" w:rsidP="009029A2">
      <w:pPr>
        <w:jc w:val="both"/>
        <w:rPr>
          <w:b/>
          <w:sz w:val="24"/>
          <w:szCs w:val="24"/>
          <w:u w:val="single"/>
        </w:rPr>
      </w:pPr>
      <w:r w:rsidRPr="008F34C2">
        <w:rPr>
          <w:b/>
          <w:sz w:val="24"/>
          <w:szCs w:val="24"/>
          <w:u w:val="single"/>
        </w:rPr>
        <w:t>Ziele</w:t>
      </w:r>
    </w:p>
    <w:p w14:paraId="2BB386ED" w14:textId="51A258BE" w:rsidR="00DE20AC" w:rsidRDefault="00DE20AC" w:rsidP="009029A2">
      <w:pPr>
        <w:pStyle w:val="Listenabsatz"/>
        <w:numPr>
          <w:ilvl w:val="0"/>
          <w:numId w:val="5"/>
        </w:numPr>
        <w:jc w:val="both"/>
      </w:pPr>
      <w:r w:rsidRPr="00DE20AC">
        <w:t>Die Nutzung von digitalen Endgeräten</w:t>
      </w:r>
      <w:r>
        <w:t xml:space="preserve"> (</w:t>
      </w:r>
      <w:proofErr w:type="spellStart"/>
      <w:r>
        <w:t>dE</w:t>
      </w:r>
      <w:proofErr w:type="spellEnd"/>
      <w:r>
        <w:t>)</w:t>
      </w:r>
      <w:r w:rsidRPr="00DE20AC">
        <w:t xml:space="preserve"> in der iPad-Klasse dient </w:t>
      </w:r>
      <w:r>
        <w:t>dazu, SchülerInnen in ihrem Lernen zeitgemäß und zielgerichtet zu unterstützen</w:t>
      </w:r>
      <w:r w:rsidR="008F34C2">
        <w:t xml:space="preserve"> und</w:t>
      </w:r>
      <w:r>
        <w:t xml:space="preserve"> digitale Potenziale für Schule und Unterricht bestmöglich zu nutzen.</w:t>
      </w:r>
    </w:p>
    <w:p w14:paraId="5C334C49" w14:textId="77777777" w:rsidR="008F34C2" w:rsidRPr="008F34C2" w:rsidRDefault="008F34C2" w:rsidP="008F34C2">
      <w:pPr>
        <w:pStyle w:val="Listenabsatz"/>
        <w:ind w:left="360"/>
        <w:jc w:val="both"/>
        <w:rPr>
          <w:sz w:val="10"/>
          <w:szCs w:val="10"/>
        </w:rPr>
      </w:pPr>
    </w:p>
    <w:p w14:paraId="214BFE60" w14:textId="77777777" w:rsidR="00DE20AC" w:rsidRDefault="00DE20AC" w:rsidP="009029A2">
      <w:pPr>
        <w:pStyle w:val="Listenabsatz"/>
        <w:numPr>
          <w:ilvl w:val="0"/>
          <w:numId w:val="5"/>
        </w:numPr>
        <w:jc w:val="both"/>
      </w:pPr>
      <w:r>
        <w:t>Diese Nutzung erfolgt verantwortungsvoll, rücksichtsvoll und unter Wahrung der Rechte anderer.</w:t>
      </w:r>
    </w:p>
    <w:p w14:paraId="7B6A7F44" w14:textId="77777777" w:rsidR="00DE20AC" w:rsidRPr="001A4FBA" w:rsidRDefault="00DE20AC" w:rsidP="009029A2">
      <w:pPr>
        <w:jc w:val="both"/>
      </w:pPr>
    </w:p>
    <w:p w14:paraId="3FA13E1A" w14:textId="77777777" w:rsidR="00DE20AC" w:rsidRPr="008F34C2" w:rsidRDefault="00DE20AC" w:rsidP="009029A2">
      <w:pPr>
        <w:jc w:val="both"/>
        <w:rPr>
          <w:b/>
          <w:sz w:val="24"/>
          <w:szCs w:val="24"/>
          <w:u w:val="single"/>
        </w:rPr>
      </w:pPr>
      <w:r w:rsidRPr="008F34C2">
        <w:rPr>
          <w:b/>
          <w:sz w:val="24"/>
          <w:szCs w:val="24"/>
          <w:u w:val="single"/>
        </w:rPr>
        <w:t>Grundsätzliches</w:t>
      </w:r>
    </w:p>
    <w:p w14:paraId="27D84297" w14:textId="37026F80" w:rsidR="00DE20AC" w:rsidRDefault="00DE20AC" w:rsidP="009029A2">
      <w:pPr>
        <w:pStyle w:val="Listenabsatz"/>
        <w:numPr>
          <w:ilvl w:val="0"/>
          <w:numId w:val="6"/>
        </w:numPr>
        <w:jc w:val="both"/>
      </w:pPr>
      <w:r>
        <w:t xml:space="preserve">Die Lehrkraft bestimmt grundsätzlich den Umfang und die Art der </w:t>
      </w:r>
      <w:r w:rsidRPr="00DE20AC">
        <w:t xml:space="preserve">Nutzung im Unterricht. </w:t>
      </w:r>
    </w:p>
    <w:p w14:paraId="737C5950" w14:textId="77777777" w:rsidR="008F34C2" w:rsidRPr="008F34C2" w:rsidRDefault="008F34C2" w:rsidP="008F34C2">
      <w:pPr>
        <w:pStyle w:val="Listenabsatz"/>
        <w:ind w:left="360"/>
        <w:jc w:val="both"/>
        <w:rPr>
          <w:sz w:val="10"/>
          <w:szCs w:val="10"/>
        </w:rPr>
      </w:pPr>
    </w:p>
    <w:p w14:paraId="09635437" w14:textId="65497B7A" w:rsidR="008F34C2" w:rsidRDefault="00DE20AC" w:rsidP="008F34C2">
      <w:pPr>
        <w:pStyle w:val="Listenabsatz"/>
        <w:numPr>
          <w:ilvl w:val="0"/>
          <w:numId w:val="6"/>
        </w:numPr>
        <w:jc w:val="both"/>
      </w:pPr>
      <w:r>
        <w:t xml:space="preserve">Das </w:t>
      </w:r>
      <w:proofErr w:type="spellStart"/>
      <w:r>
        <w:t>dE</w:t>
      </w:r>
      <w:proofErr w:type="spellEnd"/>
      <w:r>
        <w:t xml:space="preserve"> befindet sich im Eigentum des/der </w:t>
      </w:r>
      <w:proofErr w:type="spellStart"/>
      <w:r>
        <w:t>SchülerIn</w:t>
      </w:r>
      <w:proofErr w:type="spellEnd"/>
      <w:r>
        <w:t xml:space="preserve">. Die Schule übernimmt generell keine Haftung für Schäden am </w:t>
      </w:r>
      <w:proofErr w:type="spellStart"/>
      <w:r>
        <w:t>dE</w:t>
      </w:r>
      <w:proofErr w:type="spellEnd"/>
      <w:r>
        <w:t xml:space="preserve"> oder Diebstahl. Die Weitergabe an Dritte geschieht auf eigenes Risiko.</w:t>
      </w:r>
    </w:p>
    <w:p w14:paraId="231F3ED7" w14:textId="77777777" w:rsidR="008F34C2" w:rsidRPr="008F34C2" w:rsidRDefault="008F34C2" w:rsidP="008F34C2">
      <w:pPr>
        <w:pStyle w:val="Listenabsatz"/>
        <w:ind w:left="360"/>
        <w:jc w:val="both"/>
        <w:rPr>
          <w:sz w:val="10"/>
          <w:szCs w:val="10"/>
        </w:rPr>
      </w:pPr>
    </w:p>
    <w:p w14:paraId="23F756BA" w14:textId="4F12E670" w:rsidR="00DE20AC" w:rsidRPr="00DE20AC" w:rsidRDefault="00DE20AC" w:rsidP="009029A2">
      <w:pPr>
        <w:pStyle w:val="Listenabsatz"/>
        <w:numPr>
          <w:ilvl w:val="0"/>
          <w:numId w:val="6"/>
        </w:numPr>
        <w:jc w:val="both"/>
      </w:pPr>
      <w:r w:rsidRPr="00DE20AC">
        <w:t xml:space="preserve">Auf die Langlebigkeit der </w:t>
      </w:r>
      <w:proofErr w:type="spellStart"/>
      <w:r w:rsidRPr="00DE20AC">
        <w:t>dE</w:t>
      </w:r>
      <w:proofErr w:type="spellEnd"/>
      <w:r w:rsidRPr="00DE20AC">
        <w:t xml:space="preserve"> ist durch sorgfältige Behandlung/Pflege im Sinne der Ressourcenschonung zu achten.</w:t>
      </w:r>
    </w:p>
    <w:p w14:paraId="62C6F503" w14:textId="77777777" w:rsidR="00DE20AC" w:rsidRPr="001A4FBA" w:rsidRDefault="00DE20AC" w:rsidP="009029A2">
      <w:pPr>
        <w:jc w:val="both"/>
      </w:pPr>
    </w:p>
    <w:p w14:paraId="05B24CF5" w14:textId="77777777" w:rsidR="00DE20AC" w:rsidRPr="008F34C2" w:rsidRDefault="00DE20AC" w:rsidP="009029A2">
      <w:pPr>
        <w:jc w:val="both"/>
        <w:rPr>
          <w:b/>
          <w:bCs/>
          <w:sz w:val="24"/>
          <w:szCs w:val="24"/>
          <w:u w:val="single"/>
        </w:rPr>
      </w:pPr>
      <w:r w:rsidRPr="008F34C2">
        <w:rPr>
          <w:b/>
          <w:bCs/>
          <w:sz w:val="24"/>
          <w:szCs w:val="24"/>
          <w:u w:val="single"/>
        </w:rPr>
        <w:t>Systemeinstellungen</w:t>
      </w:r>
    </w:p>
    <w:p w14:paraId="243F16D1" w14:textId="0E6752FD" w:rsidR="00DE20AC" w:rsidRPr="00B1306E" w:rsidRDefault="00DE20AC" w:rsidP="009029A2">
      <w:pPr>
        <w:pStyle w:val="Listenabsatz"/>
        <w:numPr>
          <w:ilvl w:val="0"/>
          <w:numId w:val="4"/>
        </w:numPr>
        <w:jc w:val="both"/>
      </w:pPr>
      <w:r w:rsidRPr="00B1306E">
        <w:t xml:space="preserve">Das DE muss gegen unbefugte Zugriffe durch andere Personen mithilfe geeigneter Maßnahmen (Passwort und/oder Code, Fingerabdruck, Gesichtserkennung) geschützt werden. </w:t>
      </w:r>
    </w:p>
    <w:p w14:paraId="4F2B03A3" w14:textId="77777777" w:rsidR="008F34C2" w:rsidRPr="00B867BA" w:rsidRDefault="008F34C2" w:rsidP="008F34C2">
      <w:pPr>
        <w:pStyle w:val="Listenabsatz"/>
        <w:ind w:left="360"/>
        <w:jc w:val="both"/>
        <w:rPr>
          <w:sz w:val="10"/>
          <w:szCs w:val="10"/>
        </w:rPr>
      </w:pPr>
    </w:p>
    <w:p w14:paraId="235B122A" w14:textId="6B6CFCCC" w:rsidR="00DE20AC" w:rsidRPr="00B1306E" w:rsidRDefault="00DE20AC" w:rsidP="009029A2">
      <w:pPr>
        <w:pStyle w:val="Listenabsatz"/>
        <w:numPr>
          <w:ilvl w:val="0"/>
          <w:numId w:val="4"/>
        </w:numPr>
        <w:jc w:val="both"/>
      </w:pPr>
      <w:r>
        <w:t xml:space="preserve">An den Grundeinstellungen </w:t>
      </w:r>
      <w:r w:rsidRPr="00B1306E">
        <w:t xml:space="preserve">(besonders Verbindung zum Schulserver/Domäne, Zugangsdaten Schul-WLAN) </w:t>
      </w:r>
      <w:r>
        <w:t>dürfen keine eigenständigen Veränderungen vorgenommen werden.</w:t>
      </w:r>
    </w:p>
    <w:p w14:paraId="038E3D93" w14:textId="77777777" w:rsidR="00B867BA" w:rsidRPr="00B867BA" w:rsidRDefault="00B867BA" w:rsidP="00B867BA">
      <w:pPr>
        <w:pStyle w:val="Listenabsatz"/>
        <w:ind w:left="360"/>
        <w:jc w:val="both"/>
        <w:rPr>
          <w:sz w:val="10"/>
          <w:szCs w:val="10"/>
        </w:rPr>
      </w:pPr>
    </w:p>
    <w:p w14:paraId="77D49E9C" w14:textId="20B96617" w:rsidR="00DE20AC" w:rsidRPr="00B1306E" w:rsidRDefault="00DE20AC" w:rsidP="009029A2">
      <w:pPr>
        <w:pStyle w:val="Listenabsatz"/>
        <w:numPr>
          <w:ilvl w:val="0"/>
          <w:numId w:val="4"/>
        </w:numPr>
        <w:jc w:val="both"/>
      </w:pPr>
      <w:r w:rsidRPr="00B1306E">
        <w:t xml:space="preserve">Für die Aktualisierung und Updates ist der/die </w:t>
      </w:r>
      <w:proofErr w:type="spellStart"/>
      <w:r w:rsidRPr="00B1306E">
        <w:t>SchülerIn</w:t>
      </w:r>
      <w:proofErr w:type="spellEnd"/>
      <w:r w:rsidRPr="00B1306E">
        <w:t xml:space="preserve"> selbst verantwortlich</w:t>
      </w:r>
      <w:r w:rsidR="00B1306E" w:rsidRPr="00B1306E">
        <w:t>.</w:t>
      </w:r>
      <w:r w:rsidRPr="00B1306E">
        <w:t xml:space="preserve"> </w:t>
      </w:r>
    </w:p>
    <w:p w14:paraId="716C45E5" w14:textId="77777777" w:rsidR="00B867BA" w:rsidRPr="00B867BA" w:rsidRDefault="00B867BA" w:rsidP="00B867BA">
      <w:pPr>
        <w:pStyle w:val="Listenabsatz"/>
        <w:ind w:left="360"/>
        <w:jc w:val="both"/>
        <w:rPr>
          <w:sz w:val="10"/>
          <w:szCs w:val="10"/>
        </w:rPr>
      </w:pPr>
    </w:p>
    <w:p w14:paraId="32D5C035" w14:textId="02DCF33E" w:rsidR="00DE20AC" w:rsidRDefault="00DE20AC" w:rsidP="009029A2">
      <w:pPr>
        <w:pStyle w:val="Listenabsatz"/>
        <w:numPr>
          <w:ilvl w:val="0"/>
          <w:numId w:val="4"/>
        </w:numPr>
        <w:jc w:val="both"/>
      </w:pPr>
      <w:r>
        <w:t xml:space="preserve">Die für den Unterricht benötigten Apps werden nach Bedarf und Ankündigung durch die Schule auf dem </w:t>
      </w:r>
      <w:proofErr w:type="spellStart"/>
      <w:r w:rsidR="00B1306E">
        <w:t>d</w:t>
      </w:r>
      <w:r>
        <w:t>E</w:t>
      </w:r>
      <w:proofErr w:type="spellEnd"/>
      <w:r>
        <w:t xml:space="preserve"> installiert. </w:t>
      </w:r>
    </w:p>
    <w:p w14:paraId="7914C7A3" w14:textId="77777777" w:rsidR="00B867BA" w:rsidRPr="00B867BA" w:rsidRDefault="00B867BA" w:rsidP="00B867BA">
      <w:pPr>
        <w:pStyle w:val="Listenabsatz"/>
        <w:ind w:left="360"/>
        <w:jc w:val="both"/>
        <w:rPr>
          <w:sz w:val="10"/>
          <w:szCs w:val="10"/>
        </w:rPr>
      </w:pPr>
    </w:p>
    <w:p w14:paraId="19A1896F" w14:textId="77777777" w:rsidR="00B867BA" w:rsidRDefault="00DE20AC" w:rsidP="00B867BA">
      <w:pPr>
        <w:pStyle w:val="Listenabsatz"/>
        <w:numPr>
          <w:ilvl w:val="0"/>
          <w:numId w:val="4"/>
        </w:numPr>
        <w:jc w:val="both"/>
      </w:pPr>
      <w:r>
        <w:t xml:space="preserve">Auf dem Startbildschirm sind nur die für Unterrichtszwecke benötigte Apps angelegt. </w:t>
      </w:r>
      <w:r>
        <w:br/>
        <w:t>Apps für die private Nutzung, insbesondere Spiele</w:t>
      </w:r>
      <w:r w:rsidR="00B1306E">
        <w:t xml:space="preserve"> und soziale Netzwerke</w:t>
      </w:r>
      <w:r>
        <w:t xml:space="preserve">, werden nicht </w:t>
      </w:r>
      <w:r w:rsidR="00B1306E">
        <w:t xml:space="preserve">auf dem Startbildschirm </w:t>
      </w:r>
      <w:r>
        <w:t>angezeigt</w:t>
      </w:r>
      <w:r w:rsidR="00B1306E">
        <w:t xml:space="preserve"> und müssen für die </w:t>
      </w:r>
      <w:r w:rsidR="005A60BB">
        <w:t xml:space="preserve">Unterrichtszeit </w:t>
      </w:r>
      <w:r w:rsidR="00B1306E">
        <w:t>deaktiviert werden.</w:t>
      </w:r>
      <w:r>
        <w:t xml:space="preserve"> </w:t>
      </w:r>
    </w:p>
    <w:p w14:paraId="652233D3" w14:textId="77777777" w:rsidR="00B867BA" w:rsidRPr="00B867BA" w:rsidRDefault="00B867BA" w:rsidP="00B867BA">
      <w:pPr>
        <w:pStyle w:val="Listenabsatz"/>
        <w:rPr>
          <w:sz w:val="10"/>
          <w:szCs w:val="10"/>
        </w:rPr>
      </w:pPr>
    </w:p>
    <w:p w14:paraId="4D3B7CB5" w14:textId="222C540F" w:rsidR="00DE20AC" w:rsidRPr="001A4FBA" w:rsidRDefault="00DE20AC" w:rsidP="00B867BA">
      <w:pPr>
        <w:pStyle w:val="Listenabsatz"/>
        <w:numPr>
          <w:ilvl w:val="0"/>
          <w:numId w:val="4"/>
        </w:numPr>
        <w:jc w:val="both"/>
      </w:pPr>
      <w:r>
        <w:t>Push-Nachrichten, insbesondere aus sozialen Netzwerken, müssen während der Unterrichtszeit deaktiviert werden.</w:t>
      </w:r>
    </w:p>
    <w:p w14:paraId="65BD2273" w14:textId="7AF87287" w:rsidR="00B867BA" w:rsidRDefault="00B867BA" w:rsidP="009029A2">
      <w:pPr>
        <w:jc w:val="both"/>
        <w:rPr>
          <w:color w:val="FF0000"/>
        </w:rPr>
      </w:pPr>
    </w:p>
    <w:p w14:paraId="284E8C4C" w14:textId="77777777" w:rsidR="00B867BA" w:rsidRDefault="00B867BA" w:rsidP="009029A2">
      <w:pPr>
        <w:jc w:val="both"/>
        <w:rPr>
          <w:color w:val="FF0000"/>
        </w:rPr>
      </w:pPr>
    </w:p>
    <w:p w14:paraId="795E0FB5" w14:textId="23DF7756" w:rsidR="00DE20AC" w:rsidRPr="008F34C2" w:rsidRDefault="00DE20AC" w:rsidP="009029A2">
      <w:pPr>
        <w:jc w:val="both"/>
        <w:rPr>
          <w:b/>
          <w:sz w:val="24"/>
          <w:szCs w:val="24"/>
          <w:u w:val="single"/>
        </w:rPr>
      </w:pPr>
      <w:r w:rsidRPr="008F34C2">
        <w:rPr>
          <w:b/>
          <w:sz w:val="24"/>
          <w:szCs w:val="24"/>
          <w:u w:val="single"/>
        </w:rPr>
        <w:lastRenderedPageBreak/>
        <w:t>Vorbereitung zu Hause</w:t>
      </w:r>
    </w:p>
    <w:p w14:paraId="288D8C37" w14:textId="7D7DBB0E" w:rsidR="00DE20AC" w:rsidRDefault="00DE20AC" w:rsidP="009029A2">
      <w:pPr>
        <w:pStyle w:val="Listenabsatz"/>
        <w:numPr>
          <w:ilvl w:val="0"/>
          <w:numId w:val="3"/>
        </w:numPr>
        <w:spacing w:before="100" w:beforeAutospacing="1" w:after="100" w:afterAutospacing="1" w:line="240" w:lineRule="auto"/>
        <w:jc w:val="both"/>
      </w:pPr>
      <w:r>
        <w:t xml:space="preserve">Es wird täglich zu Hause überprüft, ob das </w:t>
      </w:r>
      <w:proofErr w:type="spellStart"/>
      <w:r w:rsidR="005A60BB">
        <w:t>d</w:t>
      </w:r>
      <w:r>
        <w:t>E</w:t>
      </w:r>
      <w:proofErr w:type="spellEnd"/>
      <w:r>
        <w:t xml:space="preserve"> funktioniert und für den Unterricht vorbereitet ist. Dies betrifft insbesondere: </w:t>
      </w:r>
    </w:p>
    <w:p w14:paraId="5948DE64" w14:textId="4B624302" w:rsidR="00DE20AC" w:rsidRDefault="00DE20AC" w:rsidP="009029A2">
      <w:pPr>
        <w:pStyle w:val="Listenabsatz"/>
        <w:numPr>
          <w:ilvl w:val="0"/>
          <w:numId w:val="2"/>
        </w:numPr>
        <w:spacing w:before="100" w:beforeAutospacing="1" w:after="100" w:afterAutospacing="1" w:line="240" w:lineRule="auto"/>
        <w:jc w:val="both"/>
      </w:pPr>
      <w:r>
        <w:t>Ladung des Akkus (</w:t>
      </w:r>
      <w:proofErr w:type="spellStart"/>
      <w:r w:rsidR="005A60BB">
        <w:t>d</w:t>
      </w:r>
      <w:r>
        <w:t>E</w:t>
      </w:r>
      <w:proofErr w:type="spellEnd"/>
      <w:r>
        <w:t xml:space="preserve"> und Stift)</w:t>
      </w:r>
    </w:p>
    <w:p w14:paraId="5B8875F2" w14:textId="77777777" w:rsidR="00DE20AC" w:rsidRDefault="00DE20AC" w:rsidP="009029A2">
      <w:pPr>
        <w:pStyle w:val="Listenabsatz"/>
        <w:numPr>
          <w:ilvl w:val="0"/>
          <w:numId w:val="2"/>
        </w:numPr>
        <w:spacing w:before="100" w:beforeAutospacing="1" w:after="100" w:afterAutospacing="1" w:line="240" w:lineRule="auto"/>
        <w:jc w:val="both"/>
      </w:pPr>
      <w:r>
        <w:t>genügend freier Speicher</w:t>
      </w:r>
    </w:p>
    <w:p w14:paraId="1D21BA08" w14:textId="77777777" w:rsidR="00DE20AC" w:rsidRPr="005A60BB" w:rsidRDefault="00DE20AC" w:rsidP="009029A2">
      <w:pPr>
        <w:pStyle w:val="Listenabsatz"/>
        <w:numPr>
          <w:ilvl w:val="0"/>
          <w:numId w:val="2"/>
        </w:numPr>
        <w:spacing w:before="100" w:beforeAutospacing="1" w:after="100" w:afterAutospacing="1" w:line="240" w:lineRule="auto"/>
        <w:jc w:val="both"/>
      </w:pPr>
      <w:r w:rsidRPr="005A60BB">
        <w:t>Verfügbarkeit aller notwendigen Materialien und Apps </w:t>
      </w:r>
    </w:p>
    <w:p w14:paraId="53AC1E92" w14:textId="77777777" w:rsidR="00B867BA" w:rsidRDefault="00B867BA" w:rsidP="00B867BA">
      <w:pPr>
        <w:pStyle w:val="Listenabsatz"/>
        <w:spacing w:before="100" w:beforeAutospacing="1" w:after="100" w:afterAutospacing="1" w:line="240" w:lineRule="auto"/>
        <w:ind w:left="360"/>
        <w:jc w:val="both"/>
      </w:pPr>
    </w:p>
    <w:p w14:paraId="0A8C3F9D" w14:textId="30E170AB" w:rsidR="00DE20AC" w:rsidRDefault="00DE20AC" w:rsidP="009029A2">
      <w:pPr>
        <w:pStyle w:val="Listenabsatz"/>
        <w:numPr>
          <w:ilvl w:val="0"/>
          <w:numId w:val="3"/>
        </w:numPr>
        <w:spacing w:before="100" w:beforeAutospacing="1" w:after="100" w:afterAutospacing="1" w:line="240" w:lineRule="auto"/>
        <w:jc w:val="both"/>
      </w:pPr>
      <w:r w:rsidRPr="005A60BB">
        <w:t>Eine regelmäßige Reinigung des Gerätes (Display, Tastatur) ist empfehlenswert - auch, um Funktionsstörungen vorzubeugen (z.B. durch Fremdkörper in der Tastatur und den Anschlüssen) und eine lange Lebensdauer zu erreichen (Nachhaltigkeit). </w:t>
      </w:r>
    </w:p>
    <w:p w14:paraId="0A204B43" w14:textId="77777777" w:rsidR="009029A2" w:rsidRPr="005A60BB" w:rsidRDefault="009029A2" w:rsidP="009029A2">
      <w:pPr>
        <w:pStyle w:val="Listenabsatz"/>
        <w:spacing w:before="100" w:beforeAutospacing="1" w:after="100" w:afterAutospacing="1" w:line="240" w:lineRule="auto"/>
        <w:ind w:left="360"/>
        <w:jc w:val="both"/>
      </w:pPr>
    </w:p>
    <w:p w14:paraId="4171272D" w14:textId="77777777" w:rsidR="00DE20AC" w:rsidRPr="008F34C2" w:rsidRDefault="00DE20AC" w:rsidP="009029A2">
      <w:pPr>
        <w:jc w:val="both"/>
        <w:rPr>
          <w:b/>
          <w:sz w:val="24"/>
          <w:szCs w:val="24"/>
          <w:u w:val="single"/>
        </w:rPr>
      </w:pPr>
      <w:r w:rsidRPr="008F34C2">
        <w:rPr>
          <w:b/>
          <w:sz w:val="24"/>
          <w:szCs w:val="24"/>
          <w:u w:val="single"/>
        </w:rPr>
        <w:t>Nutzung in der Schule</w:t>
      </w:r>
    </w:p>
    <w:p w14:paraId="2CF8CB95" w14:textId="77777777" w:rsidR="00DE20AC" w:rsidRPr="001A4FBA" w:rsidRDefault="00DE20AC" w:rsidP="009029A2">
      <w:pPr>
        <w:pStyle w:val="Listenabsatz"/>
        <w:numPr>
          <w:ilvl w:val="0"/>
          <w:numId w:val="1"/>
        </w:numPr>
        <w:jc w:val="both"/>
      </w:pPr>
      <w:proofErr w:type="spellStart"/>
      <w:r>
        <w:t>JedeR</w:t>
      </w:r>
      <w:proofErr w:type="spellEnd"/>
      <w:r>
        <w:t xml:space="preserve"> </w:t>
      </w:r>
      <w:proofErr w:type="spellStart"/>
      <w:r>
        <w:t>SchülerIn</w:t>
      </w:r>
      <w:proofErr w:type="spellEnd"/>
      <w:r>
        <w:t xml:space="preserve"> ist für ihr/sein digitales Endgerät selbst verantwortlich.</w:t>
      </w:r>
    </w:p>
    <w:p w14:paraId="45B73DA4" w14:textId="77777777" w:rsidR="00B867BA" w:rsidRPr="00B867BA" w:rsidRDefault="00B867BA" w:rsidP="00B867BA">
      <w:pPr>
        <w:pStyle w:val="Listenabsatz"/>
        <w:ind w:left="360"/>
        <w:jc w:val="both"/>
        <w:rPr>
          <w:sz w:val="10"/>
          <w:szCs w:val="10"/>
        </w:rPr>
      </w:pPr>
    </w:p>
    <w:p w14:paraId="5FA6CBA0" w14:textId="0D1DA7B3" w:rsidR="00DE20AC" w:rsidRPr="005A60BB" w:rsidRDefault="00DE20AC" w:rsidP="009029A2">
      <w:pPr>
        <w:pStyle w:val="Listenabsatz"/>
        <w:numPr>
          <w:ilvl w:val="0"/>
          <w:numId w:val="1"/>
        </w:numPr>
        <w:jc w:val="both"/>
      </w:pPr>
      <w:r>
        <w:t xml:space="preserve">Das </w:t>
      </w:r>
      <w:proofErr w:type="spellStart"/>
      <w:r w:rsidR="005A60BB">
        <w:t>d</w:t>
      </w:r>
      <w:r>
        <w:t>E</w:t>
      </w:r>
      <w:proofErr w:type="spellEnd"/>
      <w:r>
        <w:t xml:space="preserve"> darf auf dem Schulgelände nur zu Unterrichtszwecken verwendet werden. Den </w:t>
      </w:r>
      <w:r w:rsidRPr="005A60BB">
        <w:t xml:space="preserve">Anweisungen der Lehrkraft ist Folge zu leisten. Bei Regelverstößen kann die Arbeit mit dem </w:t>
      </w:r>
      <w:proofErr w:type="spellStart"/>
      <w:r w:rsidR="005A60BB" w:rsidRPr="005A60BB">
        <w:t>d</w:t>
      </w:r>
      <w:r w:rsidRPr="005A60BB">
        <w:t>E</w:t>
      </w:r>
      <w:proofErr w:type="spellEnd"/>
      <w:r w:rsidRPr="005A60BB">
        <w:t xml:space="preserve"> teilweise, zeitweise bzw. vollständig untersagt werden.</w:t>
      </w:r>
    </w:p>
    <w:p w14:paraId="0F04AA73" w14:textId="77777777" w:rsidR="00B867BA" w:rsidRPr="00B867BA" w:rsidRDefault="00B867BA" w:rsidP="00B867BA">
      <w:pPr>
        <w:pStyle w:val="Listenabsatz"/>
        <w:ind w:left="360"/>
        <w:jc w:val="both"/>
        <w:rPr>
          <w:sz w:val="10"/>
          <w:szCs w:val="10"/>
        </w:rPr>
      </w:pPr>
    </w:p>
    <w:p w14:paraId="1CDE9151" w14:textId="21C49E96" w:rsidR="00DE20AC" w:rsidRPr="005A60BB" w:rsidRDefault="00DE20AC" w:rsidP="009029A2">
      <w:pPr>
        <w:pStyle w:val="Listenabsatz"/>
        <w:numPr>
          <w:ilvl w:val="0"/>
          <w:numId w:val="1"/>
        </w:numPr>
        <w:jc w:val="both"/>
      </w:pPr>
      <w:r w:rsidRPr="005A60BB">
        <w:t>Auf dem gesamten Schulgelände darf der Internet</w:t>
      </w:r>
      <w:r w:rsidR="009029A2">
        <w:t>-</w:t>
      </w:r>
      <w:r w:rsidRPr="005A60BB">
        <w:t>/</w:t>
      </w:r>
      <w:proofErr w:type="spellStart"/>
      <w:r w:rsidRPr="005A60BB">
        <w:t>WLan</w:t>
      </w:r>
      <w:proofErr w:type="spellEnd"/>
      <w:r w:rsidRPr="005A60BB">
        <w:t xml:space="preserve">-Zugang nur für schulische Zwecke genutzt werden. Die Verwendung von Streaming-Diensten für private Zwecke ist strengstens untersagt. </w:t>
      </w:r>
    </w:p>
    <w:p w14:paraId="3EF66960" w14:textId="77777777" w:rsidR="00B867BA" w:rsidRPr="00B867BA" w:rsidRDefault="00B867BA" w:rsidP="00B867BA">
      <w:pPr>
        <w:pStyle w:val="Listenabsatz"/>
        <w:ind w:left="360"/>
        <w:jc w:val="both"/>
        <w:rPr>
          <w:sz w:val="10"/>
          <w:szCs w:val="10"/>
        </w:rPr>
      </w:pPr>
    </w:p>
    <w:p w14:paraId="2179A240" w14:textId="7164B165" w:rsidR="00DE20AC" w:rsidRPr="005A60BB" w:rsidRDefault="00DE20AC" w:rsidP="009029A2">
      <w:pPr>
        <w:pStyle w:val="Listenabsatz"/>
        <w:numPr>
          <w:ilvl w:val="0"/>
          <w:numId w:val="1"/>
        </w:numPr>
        <w:jc w:val="both"/>
      </w:pPr>
      <w:r w:rsidRPr="005A60BB">
        <w:t xml:space="preserve">Während der gesamten Schulzeit ist die Nutzung von digitalen Spielen nicht erlaubt. </w:t>
      </w:r>
    </w:p>
    <w:p w14:paraId="30DB7C30" w14:textId="77777777" w:rsidR="00B867BA" w:rsidRPr="00B867BA" w:rsidRDefault="00B867BA" w:rsidP="00B867BA">
      <w:pPr>
        <w:pStyle w:val="Listenabsatz"/>
        <w:ind w:left="360"/>
        <w:jc w:val="both"/>
        <w:rPr>
          <w:sz w:val="10"/>
          <w:szCs w:val="10"/>
        </w:rPr>
      </w:pPr>
    </w:p>
    <w:p w14:paraId="52523236" w14:textId="0E35611E" w:rsidR="00DE20AC" w:rsidRPr="00145EB4" w:rsidRDefault="00DE20AC" w:rsidP="009029A2">
      <w:pPr>
        <w:pStyle w:val="Listenabsatz"/>
        <w:numPr>
          <w:ilvl w:val="0"/>
          <w:numId w:val="1"/>
        </w:numPr>
        <w:jc w:val="both"/>
      </w:pPr>
      <w:r w:rsidRPr="00145EB4">
        <w:t>Während der Pausen</w:t>
      </w:r>
      <w:r w:rsidR="00145EB4">
        <w:t xml:space="preserve"> (auch Mittagspause)</w:t>
      </w:r>
      <w:r w:rsidRPr="00145EB4">
        <w:t xml:space="preserve"> sind das Mitführen und die Nutzung der </w:t>
      </w:r>
      <w:proofErr w:type="spellStart"/>
      <w:r w:rsidR="005A60BB" w:rsidRPr="00145EB4">
        <w:t>d</w:t>
      </w:r>
      <w:r w:rsidRPr="00145EB4">
        <w:t>Es</w:t>
      </w:r>
      <w:proofErr w:type="spellEnd"/>
      <w:r w:rsidRPr="00145EB4">
        <w:t xml:space="preserve"> untersagt</w:t>
      </w:r>
      <w:r w:rsidR="00145EB4" w:rsidRPr="00145EB4">
        <w:t>.</w:t>
      </w:r>
      <w:r w:rsidR="00145EB4">
        <w:t xml:space="preserve"> Die </w:t>
      </w:r>
      <w:proofErr w:type="spellStart"/>
      <w:r w:rsidR="00145EB4">
        <w:t>dEs</w:t>
      </w:r>
      <w:proofErr w:type="spellEnd"/>
      <w:r w:rsidR="00145EB4">
        <w:t xml:space="preserve"> </w:t>
      </w:r>
      <w:proofErr w:type="spellStart"/>
      <w:r w:rsidR="00145EB4">
        <w:t>können</w:t>
      </w:r>
      <w:proofErr w:type="spellEnd"/>
      <w:r w:rsidR="00145EB4">
        <w:t xml:space="preserve"> in dieser Zeit in den Schließfächern verwahrt werden.</w:t>
      </w:r>
    </w:p>
    <w:p w14:paraId="55019A8D" w14:textId="77777777" w:rsidR="00B867BA" w:rsidRPr="00B867BA" w:rsidRDefault="00B867BA" w:rsidP="00B867BA">
      <w:pPr>
        <w:pStyle w:val="Listenabsatz"/>
        <w:ind w:left="360"/>
        <w:jc w:val="both"/>
        <w:rPr>
          <w:sz w:val="10"/>
          <w:szCs w:val="10"/>
        </w:rPr>
      </w:pPr>
    </w:p>
    <w:p w14:paraId="365D2DF7" w14:textId="79AFF80C" w:rsidR="00DE20AC" w:rsidRDefault="00DE20AC" w:rsidP="009029A2">
      <w:pPr>
        <w:pStyle w:val="Listenabsatz"/>
        <w:numPr>
          <w:ilvl w:val="0"/>
          <w:numId w:val="1"/>
        </w:numPr>
        <w:jc w:val="both"/>
      </w:pPr>
      <w:r>
        <w:t xml:space="preserve">Es wird nur mit dem eigenen </w:t>
      </w:r>
      <w:proofErr w:type="spellStart"/>
      <w:r w:rsidR="000367AB">
        <w:t>d</w:t>
      </w:r>
      <w:r>
        <w:t>E</w:t>
      </w:r>
      <w:proofErr w:type="spellEnd"/>
      <w:r>
        <w:t xml:space="preserve"> gearbeitet. Das Verleihen an </w:t>
      </w:r>
      <w:proofErr w:type="spellStart"/>
      <w:r>
        <w:t>eineN</w:t>
      </w:r>
      <w:proofErr w:type="spellEnd"/>
      <w:r>
        <w:t xml:space="preserve"> </w:t>
      </w:r>
      <w:proofErr w:type="spellStart"/>
      <w:r>
        <w:t>MitschülerIn</w:t>
      </w:r>
      <w:proofErr w:type="spellEnd"/>
      <w:r>
        <w:t xml:space="preserve"> ist nicht erlaubt.</w:t>
      </w:r>
    </w:p>
    <w:p w14:paraId="56B9B82C" w14:textId="77777777" w:rsidR="00B867BA" w:rsidRPr="00B867BA" w:rsidRDefault="00B867BA" w:rsidP="00B867BA">
      <w:pPr>
        <w:pStyle w:val="Listenabsatz"/>
        <w:ind w:left="360"/>
        <w:jc w:val="both"/>
        <w:rPr>
          <w:sz w:val="10"/>
          <w:szCs w:val="10"/>
        </w:rPr>
      </w:pPr>
    </w:p>
    <w:p w14:paraId="6D6FA7BA" w14:textId="20F9007D" w:rsidR="00DE20AC" w:rsidRDefault="00DE20AC" w:rsidP="009029A2">
      <w:pPr>
        <w:pStyle w:val="Listenabsatz"/>
        <w:numPr>
          <w:ilvl w:val="0"/>
          <w:numId w:val="1"/>
        </w:numPr>
        <w:jc w:val="both"/>
      </w:pPr>
      <w:r>
        <w:t xml:space="preserve">Das </w:t>
      </w:r>
      <w:proofErr w:type="spellStart"/>
      <w:r w:rsidR="001C6716">
        <w:t>d</w:t>
      </w:r>
      <w:r>
        <w:t>E</w:t>
      </w:r>
      <w:proofErr w:type="spellEnd"/>
      <w:r>
        <w:t xml:space="preserve"> bleibt grundsätzlich in der Schutzhülle </w:t>
      </w:r>
      <w:r w:rsidRPr="00145EB4">
        <w:t xml:space="preserve">und in der Schultasche, </w:t>
      </w:r>
      <w:r>
        <w:t xml:space="preserve">wenn es nicht benötigt wird. </w:t>
      </w:r>
    </w:p>
    <w:p w14:paraId="4F7B4308" w14:textId="77777777" w:rsidR="00B867BA" w:rsidRPr="00B867BA" w:rsidRDefault="00B867BA" w:rsidP="00B867BA">
      <w:pPr>
        <w:pStyle w:val="Listenabsatz"/>
        <w:ind w:left="360"/>
        <w:jc w:val="both"/>
        <w:rPr>
          <w:sz w:val="10"/>
          <w:szCs w:val="10"/>
        </w:rPr>
      </w:pPr>
    </w:p>
    <w:p w14:paraId="7EB3986E" w14:textId="2DDB41E2" w:rsidR="00DE20AC" w:rsidRDefault="00DE20AC" w:rsidP="009029A2">
      <w:pPr>
        <w:pStyle w:val="Listenabsatz"/>
        <w:numPr>
          <w:ilvl w:val="0"/>
          <w:numId w:val="1"/>
        </w:numPr>
        <w:jc w:val="both"/>
      </w:pPr>
      <w:r>
        <w:t>Die Nutzung der eingebauten Kamera darf nur mit Erlaubnis der Lehrkraft erfolgen. Ohne Einwilligung dürfen keinesfalls Aufnahmen (Video, Bild, Ton) von MitschülerInnen bzw. Lehrkräften gemacht werden.</w:t>
      </w:r>
    </w:p>
    <w:p w14:paraId="6C724F3A" w14:textId="77777777" w:rsidR="00B867BA" w:rsidRPr="00B867BA" w:rsidRDefault="00B867BA" w:rsidP="00B867BA">
      <w:pPr>
        <w:pStyle w:val="Listenabsatz"/>
        <w:ind w:left="360"/>
        <w:jc w:val="both"/>
        <w:rPr>
          <w:sz w:val="10"/>
          <w:szCs w:val="10"/>
        </w:rPr>
      </w:pPr>
    </w:p>
    <w:p w14:paraId="4AEBBA28" w14:textId="46C77222" w:rsidR="00DE20AC" w:rsidRDefault="00DE20AC" w:rsidP="009029A2">
      <w:pPr>
        <w:pStyle w:val="Listenabsatz"/>
        <w:numPr>
          <w:ilvl w:val="0"/>
          <w:numId w:val="1"/>
        </w:numPr>
        <w:jc w:val="both"/>
      </w:pPr>
      <w:r>
        <w:t xml:space="preserve">Der eigene Bildschirm darf erst nach Aufforderung durch die Lehrkraft am </w:t>
      </w:r>
      <w:proofErr w:type="spellStart"/>
      <w:r>
        <w:t>Beamer</w:t>
      </w:r>
      <w:proofErr w:type="spellEnd"/>
      <w:r>
        <w:t xml:space="preserve"> ge</w:t>
      </w:r>
      <w:r w:rsidR="00145EB4">
        <w:t xml:space="preserve">teilt </w:t>
      </w:r>
      <w:r>
        <w:t xml:space="preserve">werden. </w:t>
      </w:r>
    </w:p>
    <w:p w14:paraId="21A88D57" w14:textId="77777777" w:rsidR="00B867BA" w:rsidRPr="00B867BA" w:rsidRDefault="00B867BA" w:rsidP="00B867BA">
      <w:pPr>
        <w:pStyle w:val="Listenabsatz"/>
        <w:ind w:left="360"/>
        <w:jc w:val="both"/>
        <w:rPr>
          <w:sz w:val="10"/>
          <w:szCs w:val="10"/>
        </w:rPr>
      </w:pPr>
    </w:p>
    <w:p w14:paraId="505176A8" w14:textId="78564BD8" w:rsidR="00DE20AC" w:rsidRPr="004A0DC4" w:rsidRDefault="00DE20AC" w:rsidP="009029A2">
      <w:pPr>
        <w:pStyle w:val="Listenabsatz"/>
        <w:numPr>
          <w:ilvl w:val="0"/>
          <w:numId w:val="1"/>
        </w:numPr>
        <w:jc w:val="both"/>
      </w:pPr>
      <w:r>
        <w:t xml:space="preserve">Die Lehrkraft darf jederzeit den Bildschirm und Mitschriften der SchülerInnen einsehen und entscheidet, ob, wann oder für welche Zwecke das </w:t>
      </w:r>
      <w:proofErr w:type="spellStart"/>
      <w:r w:rsidR="00145EB4">
        <w:t>d</w:t>
      </w:r>
      <w:r>
        <w:t>E</w:t>
      </w:r>
      <w:proofErr w:type="spellEnd"/>
      <w:r>
        <w:t xml:space="preserve"> genutzt wird.</w:t>
      </w:r>
    </w:p>
    <w:p w14:paraId="570108A0" w14:textId="77777777" w:rsidR="00B867BA" w:rsidRPr="00B867BA" w:rsidRDefault="00B867BA" w:rsidP="00B867BA">
      <w:pPr>
        <w:pStyle w:val="Listenabsatz"/>
        <w:ind w:left="360"/>
        <w:jc w:val="both"/>
        <w:rPr>
          <w:sz w:val="10"/>
          <w:szCs w:val="10"/>
        </w:rPr>
      </w:pPr>
    </w:p>
    <w:p w14:paraId="6041FAF9" w14:textId="481D4CC0" w:rsidR="00DE20AC" w:rsidRPr="00425B43" w:rsidRDefault="00DE20AC" w:rsidP="009029A2">
      <w:pPr>
        <w:pStyle w:val="Listenabsatz"/>
        <w:numPr>
          <w:ilvl w:val="0"/>
          <w:numId w:val="1"/>
        </w:numPr>
        <w:jc w:val="both"/>
      </w:pPr>
      <w:r>
        <w:t xml:space="preserve">Die Lehrkraft ist jederzeit berechtigt, die Herausgabe des </w:t>
      </w:r>
      <w:proofErr w:type="spellStart"/>
      <w:r w:rsidR="00145EB4">
        <w:t>d</w:t>
      </w:r>
      <w:r>
        <w:t>Es</w:t>
      </w:r>
      <w:proofErr w:type="spellEnd"/>
      <w:r>
        <w:t xml:space="preserve"> zur Einsicht und zur Prüfung zu verlangen. Bei Verdacht auf Regelverstöße gegen die Nutzungsordnung ist sie berechtigt, den Browserverlauf sowie alle Daten (inklusive Bild und Tondateien) auf dem </w:t>
      </w:r>
      <w:proofErr w:type="spellStart"/>
      <w:r w:rsidR="00145EB4">
        <w:t>d</w:t>
      </w:r>
      <w:r>
        <w:t>E</w:t>
      </w:r>
      <w:proofErr w:type="spellEnd"/>
      <w:r>
        <w:t xml:space="preserve"> und der </w:t>
      </w:r>
      <w:r w:rsidRPr="06DAB830">
        <w:rPr>
          <w:color w:val="FF0000"/>
        </w:rPr>
        <w:t xml:space="preserve">Cloud </w:t>
      </w:r>
      <w:r>
        <w:t xml:space="preserve">zu </w:t>
      </w:r>
      <w:r w:rsidRPr="00425B43">
        <w:t>überprüfen.</w:t>
      </w:r>
    </w:p>
    <w:p w14:paraId="7C4225E1" w14:textId="77777777" w:rsidR="00B867BA" w:rsidRPr="00B867BA" w:rsidRDefault="00B867BA" w:rsidP="00B867BA">
      <w:pPr>
        <w:pStyle w:val="Listenabsatz"/>
        <w:ind w:left="360"/>
        <w:jc w:val="both"/>
        <w:rPr>
          <w:sz w:val="10"/>
          <w:szCs w:val="10"/>
        </w:rPr>
      </w:pPr>
    </w:p>
    <w:p w14:paraId="5E460A88" w14:textId="5DB4CDA5" w:rsidR="00DE20AC" w:rsidRPr="00425B43" w:rsidRDefault="00DE20AC" w:rsidP="009029A2">
      <w:pPr>
        <w:pStyle w:val="Listenabsatz"/>
        <w:numPr>
          <w:ilvl w:val="0"/>
          <w:numId w:val="1"/>
        </w:numPr>
        <w:jc w:val="both"/>
      </w:pPr>
      <w:r w:rsidRPr="00425B43">
        <w:t xml:space="preserve">Mitschriften und Hefteinträge auf dem </w:t>
      </w:r>
      <w:proofErr w:type="spellStart"/>
      <w:r w:rsidR="00145EB4" w:rsidRPr="00425B43">
        <w:t>d</w:t>
      </w:r>
      <w:r w:rsidRPr="00425B43">
        <w:t>E</w:t>
      </w:r>
      <w:proofErr w:type="spellEnd"/>
      <w:r w:rsidRPr="00425B43">
        <w:t xml:space="preserve"> erfolgen durch einen aktiven digitalen Stift. Ggf</w:t>
      </w:r>
      <w:r w:rsidR="00425B43" w:rsidRPr="00425B43">
        <w:t>.</w:t>
      </w:r>
      <w:r w:rsidRPr="00425B43">
        <w:t xml:space="preserve"> kann auch eine Tastatur verwendet werden. </w:t>
      </w:r>
    </w:p>
    <w:p w14:paraId="687CCF5A" w14:textId="77777777" w:rsidR="00B867BA" w:rsidRPr="00B867BA" w:rsidRDefault="00B867BA" w:rsidP="00B867BA">
      <w:pPr>
        <w:pStyle w:val="Listenabsatz"/>
        <w:ind w:left="360"/>
        <w:jc w:val="both"/>
        <w:rPr>
          <w:sz w:val="10"/>
          <w:szCs w:val="10"/>
        </w:rPr>
      </w:pPr>
    </w:p>
    <w:p w14:paraId="400EE8B6" w14:textId="10B41B02" w:rsidR="00DE20AC" w:rsidRPr="00C549BD" w:rsidRDefault="00DE20AC" w:rsidP="009029A2">
      <w:pPr>
        <w:pStyle w:val="Listenabsatz"/>
        <w:numPr>
          <w:ilvl w:val="0"/>
          <w:numId w:val="1"/>
        </w:numPr>
        <w:jc w:val="both"/>
      </w:pPr>
      <w:r>
        <w:t>Die</w:t>
      </w:r>
      <w:r w:rsidRPr="00425B43">
        <w:t xml:space="preserve"> eigenständige </w:t>
      </w:r>
      <w:r>
        <w:t xml:space="preserve">Nutzung von sozialen Netzwerken (Facebook, Instagram, </w:t>
      </w:r>
      <w:proofErr w:type="spellStart"/>
      <w:r>
        <w:t>tiktok</w:t>
      </w:r>
      <w:proofErr w:type="spellEnd"/>
      <w:r>
        <w:t xml:space="preserve"> usw.) und außerschulischen Messenger-Diensten (WhatsApp usw.) ist nicht gestattet. Die Kommunikation mit Lehrkräften und MitschülerInnen erfolgt über </w:t>
      </w:r>
      <w:proofErr w:type="spellStart"/>
      <w:r w:rsidR="00425B43">
        <w:t>edupage</w:t>
      </w:r>
      <w:proofErr w:type="spellEnd"/>
      <w:r w:rsidR="00425B43">
        <w:t>.</w:t>
      </w:r>
    </w:p>
    <w:p w14:paraId="170257C6" w14:textId="5420DC46" w:rsidR="00DE20AC" w:rsidRPr="004A0DC4" w:rsidRDefault="00DE20AC" w:rsidP="009029A2">
      <w:pPr>
        <w:pStyle w:val="Listenabsatz"/>
        <w:numPr>
          <w:ilvl w:val="0"/>
          <w:numId w:val="1"/>
        </w:numPr>
        <w:jc w:val="both"/>
      </w:pPr>
      <w:r>
        <w:lastRenderedPageBreak/>
        <w:t xml:space="preserve">Die Struktur der digitalen Heftführung ist ausschließlich nach Vorgabe der Klassenleitung übersichtlich zu gestalten. Diese wird im Unterricht mit der entsprechenden App (OneNote) je nach Fach und nach Bereichen differenziert angebahnt und geübt. </w:t>
      </w:r>
    </w:p>
    <w:p w14:paraId="7D25747B" w14:textId="77777777" w:rsidR="00B867BA" w:rsidRPr="00B867BA" w:rsidRDefault="00B867BA" w:rsidP="00B867BA">
      <w:pPr>
        <w:pStyle w:val="Listenabsatz"/>
        <w:ind w:left="360"/>
        <w:jc w:val="both"/>
        <w:rPr>
          <w:sz w:val="10"/>
          <w:szCs w:val="10"/>
        </w:rPr>
      </w:pPr>
    </w:p>
    <w:p w14:paraId="4FEE0F9C" w14:textId="172B8F4E" w:rsidR="00DE20AC" w:rsidRDefault="00DE20AC" w:rsidP="009029A2">
      <w:pPr>
        <w:pStyle w:val="Listenabsatz"/>
        <w:numPr>
          <w:ilvl w:val="0"/>
          <w:numId w:val="1"/>
        </w:numPr>
        <w:jc w:val="both"/>
      </w:pPr>
      <w:r>
        <w:t xml:space="preserve">Angefertigte </w:t>
      </w:r>
      <w:r w:rsidR="00425B43" w:rsidRPr="00425B43">
        <w:t>A</w:t>
      </w:r>
      <w:r>
        <w:t xml:space="preserve">ufgaben müssen übersichtlich geordnet und rasch abrufbar sein. Die Abgabe von </w:t>
      </w:r>
      <w:r w:rsidR="00425B43">
        <w:t>A</w:t>
      </w:r>
      <w:r>
        <w:t>ufgaben und der Austausch von Materialien mit der Lehrkraft erfolgt über vereinbarte Kanäle</w:t>
      </w:r>
      <w:r w:rsidR="00425B43">
        <w:t>.</w:t>
      </w:r>
    </w:p>
    <w:p w14:paraId="7AD9B4DA" w14:textId="6BBD5B83" w:rsidR="00DE20AC" w:rsidRDefault="00DE20AC" w:rsidP="009029A2">
      <w:pPr>
        <w:jc w:val="both"/>
      </w:pPr>
    </w:p>
    <w:p w14:paraId="5A6CB270" w14:textId="77777777" w:rsidR="008F34C2" w:rsidRPr="00486F7B" w:rsidRDefault="008F34C2" w:rsidP="009029A2">
      <w:pPr>
        <w:jc w:val="both"/>
      </w:pPr>
    </w:p>
    <w:p w14:paraId="0CFBFF97" w14:textId="77777777" w:rsidR="00DE20AC" w:rsidRPr="008F34C2" w:rsidRDefault="00DE20AC" w:rsidP="009029A2">
      <w:pPr>
        <w:jc w:val="both"/>
        <w:rPr>
          <w:sz w:val="24"/>
          <w:szCs w:val="24"/>
        </w:rPr>
      </w:pPr>
      <w:r w:rsidRPr="008F34C2">
        <w:rPr>
          <w:b/>
          <w:bCs/>
          <w:sz w:val="24"/>
          <w:szCs w:val="24"/>
          <w:u w:val="single"/>
        </w:rPr>
        <w:t>Achtung von Persönlichkeits- und Datenschutz</w:t>
      </w:r>
    </w:p>
    <w:p w14:paraId="3A890904" w14:textId="0C996691" w:rsidR="00DE20AC" w:rsidRPr="00425B43" w:rsidRDefault="00DE20AC" w:rsidP="009029A2">
      <w:pPr>
        <w:pStyle w:val="Listenabsatz"/>
        <w:numPr>
          <w:ilvl w:val="0"/>
          <w:numId w:val="1"/>
        </w:numPr>
        <w:jc w:val="both"/>
      </w:pPr>
      <w:r w:rsidRPr="00425B43">
        <w:t xml:space="preserve">Bei der Internetnutzung ist auf einen verantwortungsvollen und rechtskonformen Umgang mit den eigenen Daten sowie den Daten anderer zu achten.  </w:t>
      </w:r>
    </w:p>
    <w:p w14:paraId="1359130B" w14:textId="77777777" w:rsidR="00B867BA" w:rsidRPr="00B867BA" w:rsidRDefault="00B867BA" w:rsidP="00B867BA">
      <w:pPr>
        <w:pStyle w:val="Listenabsatz"/>
        <w:ind w:left="360"/>
        <w:jc w:val="both"/>
        <w:rPr>
          <w:sz w:val="10"/>
          <w:szCs w:val="10"/>
        </w:rPr>
      </w:pPr>
    </w:p>
    <w:p w14:paraId="362BAB08" w14:textId="20F28806" w:rsidR="00DE20AC" w:rsidRDefault="00DE20AC" w:rsidP="009029A2">
      <w:pPr>
        <w:pStyle w:val="Listenabsatz"/>
        <w:numPr>
          <w:ilvl w:val="0"/>
          <w:numId w:val="1"/>
        </w:numPr>
        <w:jc w:val="both"/>
      </w:pPr>
      <w:r>
        <w:t>Aufzeichnungen aus schulischem Kontext dürfen nicht in sozialen Netzwerken bzw. im Internet verbreitet werden. Verstöße werden schul- und strafrechtlich verfolgt und geahndet.</w:t>
      </w:r>
    </w:p>
    <w:p w14:paraId="3117D86A" w14:textId="77777777" w:rsidR="00B867BA" w:rsidRPr="00B867BA" w:rsidRDefault="00B867BA" w:rsidP="00B867BA">
      <w:pPr>
        <w:pStyle w:val="Listenabsatz"/>
        <w:ind w:left="360"/>
        <w:jc w:val="both"/>
        <w:rPr>
          <w:sz w:val="10"/>
          <w:szCs w:val="10"/>
        </w:rPr>
      </w:pPr>
    </w:p>
    <w:p w14:paraId="444D1DCF" w14:textId="5B3C3DB3" w:rsidR="00DE20AC" w:rsidRDefault="00DE20AC" w:rsidP="009029A2">
      <w:pPr>
        <w:pStyle w:val="Listenabsatz"/>
        <w:numPr>
          <w:ilvl w:val="0"/>
          <w:numId w:val="1"/>
        </w:numPr>
        <w:jc w:val="both"/>
      </w:pPr>
      <w:r>
        <w:t>Der Netzwerkverkehr wird im Rahmen der Datenschutzvorschriften aufgezeichnet und kann einem Gerät zugeordnet werden.</w:t>
      </w:r>
    </w:p>
    <w:p w14:paraId="066C6E77" w14:textId="77777777" w:rsidR="00B867BA" w:rsidRPr="00B867BA" w:rsidRDefault="00B867BA" w:rsidP="00B867BA">
      <w:pPr>
        <w:pStyle w:val="Listenabsatz"/>
        <w:ind w:left="360"/>
        <w:jc w:val="both"/>
        <w:rPr>
          <w:sz w:val="10"/>
          <w:szCs w:val="10"/>
        </w:rPr>
      </w:pPr>
    </w:p>
    <w:p w14:paraId="5D7D681D" w14:textId="7AD632EC" w:rsidR="00DE20AC" w:rsidRPr="00E95BAC" w:rsidRDefault="00DE20AC" w:rsidP="009029A2">
      <w:pPr>
        <w:pStyle w:val="Listenabsatz"/>
        <w:numPr>
          <w:ilvl w:val="0"/>
          <w:numId w:val="1"/>
        </w:numPr>
        <w:jc w:val="both"/>
      </w:pPr>
      <w:r>
        <w:t xml:space="preserve">Der Besuch und die Verbreitung von Seiten (und Dokumenten) mit pornografischen, verfassungsfeindlichen, gewaltverherrlichenden, extremistischen, jugendgefährdenden und sonstigen strafbaren Inhalten und Internetseiten bzw. deren Speicherung sind strikt verboten. </w:t>
      </w:r>
    </w:p>
    <w:p w14:paraId="27F5B55C" w14:textId="77777777" w:rsidR="00B867BA" w:rsidRPr="00B867BA" w:rsidRDefault="00B867BA" w:rsidP="00B867BA">
      <w:pPr>
        <w:pStyle w:val="Listenabsatz"/>
        <w:ind w:left="360"/>
        <w:jc w:val="both"/>
        <w:rPr>
          <w:sz w:val="10"/>
          <w:szCs w:val="10"/>
        </w:rPr>
      </w:pPr>
    </w:p>
    <w:p w14:paraId="2F0FF92D" w14:textId="08D67FE9" w:rsidR="00DE20AC" w:rsidRDefault="00DE20AC" w:rsidP="009029A2">
      <w:pPr>
        <w:pStyle w:val="Listenabsatz"/>
        <w:numPr>
          <w:ilvl w:val="0"/>
          <w:numId w:val="1"/>
        </w:numPr>
        <w:jc w:val="both"/>
      </w:pPr>
      <w:r>
        <w:t xml:space="preserve">Bild- und Tonaufnahmen von anderen Personen ohne deren ausdrückliche und stets widerrufliche </w:t>
      </w:r>
      <w:r w:rsidRPr="00814560">
        <w:t>Zustimmung und deren Verbreitung stellen eine Verletzung der Persönlichkeitsrechte dar. Sie sind strengstens untersagt.</w:t>
      </w:r>
    </w:p>
    <w:p w14:paraId="354F2061" w14:textId="77777777" w:rsidR="00B867BA" w:rsidRPr="00B867BA" w:rsidRDefault="00B867BA" w:rsidP="00B867BA">
      <w:pPr>
        <w:pStyle w:val="Listenabsatz"/>
        <w:ind w:left="360"/>
        <w:jc w:val="both"/>
        <w:rPr>
          <w:sz w:val="10"/>
          <w:szCs w:val="10"/>
        </w:rPr>
      </w:pPr>
    </w:p>
    <w:p w14:paraId="5E7263FF" w14:textId="183B483E" w:rsidR="00DE20AC" w:rsidRPr="00814560" w:rsidRDefault="00DE20AC" w:rsidP="009029A2">
      <w:pPr>
        <w:pStyle w:val="Listenabsatz"/>
        <w:numPr>
          <w:ilvl w:val="0"/>
          <w:numId w:val="1"/>
        </w:numPr>
        <w:jc w:val="both"/>
      </w:pPr>
      <w:r w:rsidRPr="00814560">
        <w:t xml:space="preserve">Fremde Inhalte, z.B. aus dem Internet kopierte Bilder, Texte, Präsentationen, Clips und Musik müssen stets als solche gekennzeichnet werden. Das Ausgeben fremder Inhalte als </w:t>
      </w:r>
      <w:r>
        <w:t>eigene Leistung stellt eine Verletzung von Urheberrechten dar und wird als Unterschleif gewertet.</w:t>
      </w:r>
    </w:p>
    <w:p w14:paraId="4D1D3C06" w14:textId="77777777" w:rsidR="00B867BA" w:rsidRPr="00B867BA" w:rsidRDefault="00B867BA" w:rsidP="00B867BA">
      <w:pPr>
        <w:pStyle w:val="Listenabsatz"/>
        <w:ind w:left="360"/>
        <w:jc w:val="both"/>
        <w:rPr>
          <w:sz w:val="10"/>
          <w:szCs w:val="10"/>
        </w:rPr>
      </w:pPr>
    </w:p>
    <w:p w14:paraId="65731C3B" w14:textId="110D7A65" w:rsidR="00DE20AC" w:rsidRPr="00814560" w:rsidRDefault="00DE20AC" w:rsidP="009029A2">
      <w:pPr>
        <w:pStyle w:val="Listenabsatz"/>
        <w:numPr>
          <w:ilvl w:val="0"/>
          <w:numId w:val="1"/>
        </w:numPr>
        <w:jc w:val="both"/>
      </w:pPr>
      <w:r>
        <w:t xml:space="preserve">Die Schule ist nicht verantwortlich für die Angebote und Inhalte Dritter, die über das Internet </w:t>
      </w:r>
      <w:r w:rsidRPr="00814560">
        <w:t xml:space="preserve">abgerufen werden können. </w:t>
      </w:r>
    </w:p>
    <w:p w14:paraId="5E5972A9" w14:textId="77777777" w:rsidR="00B867BA" w:rsidRPr="00B867BA" w:rsidRDefault="00B867BA" w:rsidP="00B867BA">
      <w:pPr>
        <w:pStyle w:val="Listenabsatz"/>
        <w:ind w:left="360"/>
        <w:jc w:val="both"/>
        <w:rPr>
          <w:sz w:val="10"/>
          <w:szCs w:val="10"/>
        </w:rPr>
      </w:pPr>
    </w:p>
    <w:p w14:paraId="0C0EE12C" w14:textId="75948905" w:rsidR="00DE20AC" w:rsidRPr="00814560" w:rsidRDefault="00DE20AC" w:rsidP="009029A2">
      <w:pPr>
        <w:pStyle w:val="Listenabsatz"/>
        <w:numPr>
          <w:ilvl w:val="0"/>
          <w:numId w:val="1"/>
        </w:numPr>
        <w:jc w:val="both"/>
      </w:pPr>
      <w:r w:rsidRPr="00814560">
        <w:t>Die Schule haftet nicht für Beschädigung, Diebstahl oder den Verlust von Daten.</w:t>
      </w:r>
    </w:p>
    <w:p w14:paraId="31E11161" w14:textId="77777777" w:rsidR="00DE20AC" w:rsidRDefault="00DE20AC" w:rsidP="00DE20AC">
      <w:r>
        <w:br w:type="page"/>
      </w:r>
    </w:p>
    <w:p w14:paraId="7C5B738F" w14:textId="4060B0AD" w:rsidR="008F34C2" w:rsidRDefault="00B867BA" w:rsidP="00425B43">
      <w:pPr>
        <w:jc w:val="center"/>
      </w:pPr>
      <w:r>
        <w:rPr>
          <w:noProof/>
        </w:rPr>
        <w:lastRenderedPageBreak/>
        <w:drawing>
          <wp:anchor distT="0" distB="0" distL="114300" distR="114300" simplePos="0" relativeHeight="251661312" behindDoc="0" locked="0" layoutInCell="1" allowOverlap="1" wp14:anchorId="3FB2E506" wp14:editId="2BBFBDD8">
            <wp:simplePos x="0" y="0"/>
            <wp:positionH relativeFrom="margin">
              <wp:posOffset>1828800</wp:posOffset>
            </wp:positionH>
            <wp:positionV relativeFrom="margin">
              <wp:posOffset>-343535</wp:posOffset>
            </wp:positionV>
            <wp:extent cx="1720850" cy="948690"/>
            <wp:effectExtent l="0" t="0" r="0" b="3810"/>
            <wp:wrapSquare wrapText="bothSides"/>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0850" cy="948690"/>
                    </a:xfrm>
                    <a:prstGeom prst="rect">
                      <a:avLst/>
                    </a:prstGeom>
                  </pic:spPr>
                </pic:pic>
              </a:graphicData>
            </a:graphic>
            <wp14:sizeRelH relativeFrom="margin">
              <wp14:pctWidth>0</wp14:pctWidth>
            </wp14:sizeRelH>
            <wp14:sizeRelV relativeFrom="margin">
              <wp14:pctHeight>0</wp14:pctHeight>
            </wp14:sizeRelV>
          </wp:anchor>
        </w:drawing>
      </w:r>
    </w:p>
    <w:p w14:paraId="07B1157A" w14:textId="16A483CB" w:rsidR="008F34C2" w:rsidRDefault="008F34C2" w:rsidP="00425B43">
      <w:pPr>
        <w:jc w:val="center"/>
      </w:pPr>
    </w:p>
    <w:p w14:paraId="13D466F4" w14:textId="2A540B1C" w:rsidR="008F34C2" w:rsidRDefault="008F34C2" w:rsidP="00425B43">
      <w:pPr>
        <w:jc w:val="center"/>
      </w:pPr>
    </w:p>
    <w:p w14:paraId="753AFE7F" w14:textId="7342395B" w:rsidR="008F34C2" w:rsidRDefault="008F34C2" w:rsidP="00425B43">
      <w:pPr>
        <w:jc w:val="center"/>
      </w:pPr>
    </w:p>
    <w:p w14:paraId="22647927" w14:textId="5B6D35AD" w:rsidR="00DE20AC" w:rsidRPr="00E955C4" w:rsidRDefault="00DE20AC" w:rsidP="00425B43">
      <w:pPr>
        <w:jc w:val="center"/>
        <w:rPr>
          <w:b/>
          <w:bCs/>
        </w:rPr>
      </w:pPr>
      <w:r>
        <w:t xml:space="preserve">-----------------------bis </w:t>
      </w:r>
      <w:proofErr w:type="gramStart"/>
      <w:r>
        <w:t xml:space="preserve">spätestens </w:t>
      </w:r>
      <w:r w:rsidRPr="06DAB830">
        <w:rPr>
          <w:color w:val="FF0000"/>
        </w:rPr>
        <w:t>?</w:t>
      </w:r>
      <w:proofErr w:type="gramEnd"/>
      <w:r w:rsidRPr="06DAB830">
        <w:rPr>
          <w:color w:val="FF0000"/>
        </w:rPr>
        <w:t>?????.</w:t>
      </w:r>
      <w:r>
        <w:t>2022 zurück an die Klassenleitung ---------------------------------</w:t>
      </w:r>
      <w:r>
        <w:br/>
      </w:r>
      <w:r>
        <w:br/>
      </w:r>
      <w:r w:rsidRPr="06DAB830">
        <w:rPr>
          <w:b/>
          <w:bCs/>
        </w:rPr>
        <w:t xml:space="preserve">Nutzungsordnung </w:t>
      </w:r>
      <w:r w:rsidRPr="00425B43">
        <w:rPr>
          <w:b/>
          <w:bCs/>
        </w:rPr>
        <w:t xml:space="preserve">von digitalen Endgeräten im Unterricht: Regeln im Umgang mit </w:t>
      </w:r>
      <w:proofErr w:type="spellStart"/>
      <w:r w:rsidR="00425B43" w:rsidRPr="00425B43">
        <w:rPr>
          <w:b/>
          <w:bCs/>
        </w:rPr>
        <w:t>d</w:t>
      </w:r>
      <w:r w:rsidRPr="00425B43">
        <w:rPr>
          <w:b/>
          <w:bCs/>
        </w:rPr>
        <w:t>Es</w:t>
      </w:r>
      <w:proofErr w:type="spellEnd"/>
    </w:p>
    <w:p w14:paraId="03888884" w14:textId="77777777" w:rsidR="00DE20AC" w:rsidRDefault="00DE20AC" w:rsidP="00DE20AC">
      <w:pPr>
        <w:jc w:val="center"/>
      </w:pPr>
      <w:r>
        <w:t>Kenntnisnahme</w:t>
      </w:r>
    </w:p>
    <w:p w14:paraId="27E9DE09" w14:textId="77777777" w:rsidR="00DE20AC" w:rsidRDefault="00DE20AC" w:rsidP="00DE20AC">
      <w:pPr>
        <w:jc w:val="center"/>
      </w:pPr>
    </w:p>
    <w:p w14:paraId="51F7CDF2" w14:textId="77777777" w:rsidR="00DE20AC" w:rsidRDefault="00DE20AC" w:rsidP="00DE20AC">
      <w:r w:rsidRPr="00E95BAC">
        <w:t>Vorname, Name: ________________________________________________ Klasse: ________</w:t>
      </w:r>
      <w:r w:rsidRPr="00E95BAC">
        <w:br/>
      </w:r>
    </w:p>
    <w:p w14:paraId="2AA48C1D" w14:textId="104357D3" w:rsidR="00DE20AC" w:rsidRDefault="00DE20AC" w:rsidP="00DE20AC">
      <w:r>
        <w:t xml:space="preserve">Ich habe die </w:t>
      </w:r>
      <w:r w:rsidRPr="00425B43">
        <w:t xml:space="preserve">Nutzungsordnung </w:t>
      </w:r>
      <w:proofErr w:type="spellStart"/>
      <w:r w:rsidR="00425B43" w:rsidRPr="00425B43">
        <w:t>d</w:t>
      </w:r>
      <w:r w:rsidRPr="00425B43">
        <w:t>E</w:t>
      </w:r>
      <w:proofErr w:type="spellEnd"/>
      <w:r w:rsidRPr="00425B43">
        <w:t xml:space="preserve"> </w:t>
      </w:r>
      <w:r>
        <w:t xml:space="preserve">zur Kenntnis genommen und werde mich </w:t>
      </w:r>
      <w:proofErr w:type="gramStart"/>
      <w:r>
        <w:t>daran</w:t>
      </w:r>
      <w:r w:rsidR="00D77415">
        <w:t xml:space="preserve"> </w:t>
      </w:r>
      <w:r>
        <w:t>halten</w:t>
      </w:r>
      <w:proofErr w:type="gramEnd"/>
      <w:r>
        <w:t xml:space="preserve">. </w:t>
      </w:r>
    </w:p>
    <w:p w14:paraId="05A00E27" w14:textId="77777777" w:rsidR="00DE20AC" w:rsidRDefault="00DE20AC" w:rsidP="00DE20AC"/>
    <w:p w14:paraId="6DF0D0F2" w14:textId="77777777" w:rsidR="00425B43" w:rsidRDefault="00DE20AC" w:rsidP="00DE20AC">
      <w:r>
        <w:t>__________________________________</w:t>
      </w:r>
      <w:r>
        <w:tab/>
        <w:t>_______________________________________</w:t>
      </w:r>
      <w:r w:rsidRPr="00E95BAC">
        <w:br/>
        <w:t xml:space="preserve">Ort, Datum </w:t>
      </w:r>
      <w:r>
        <w:tab/>
      </w:r>
      <w:r>
        <w:tab/>
      </w:r>
      <w:r>
        <w:tab/>
      </w:r>
      <w:r>
        <w:tab/>
      </w:r>
      <w:r>
        <w:tab/>
      </w:r>
      <w:r w:rsidRPr="00E95BAC">
        <w:t xml:space="preserve">Unterschrift </w:t>
      </w:r>
      <w:proofErr w:type="spellStart"/>
      <w:r w:rsidRPr="00E95BAC">
        <w:t>Schüler</w:t>
      </w:r>
      <w:r>
        <w:t>I</w:t>
      </w:r>
      <w:r w:rsidRPr="00E95BAC">
        <w:t>n</w:t>
      </w:r>
      <w:proofErr w:type="spellEnd"/>
      <w:r w:rsidRPr="00E95BAC">
        <w:br/>
      </w:r>
      <w:r>
        <w:br/>
      </w:r>
    </w:p>
    <w:p w14:paraId="39E97894" w14:textId="16174711" w:rsidR="00DE20AC" w:rsidRPr="00425B43" w:rsidRDefault="00DE20AC" w:rsidP="00DE20AC">
      <w:pPr>
        <w:rPr>
          <w:strike/>
        </w:rPr>
      </w:pPr>
      <w:r w:rsidRPr="00425B43">
        <w:t xml:space="preserve">Die Nutzungsordnung </w:t>
      </w:r>
      <w:proofErr w:type="spellStart"/>
      <w:r w:rsidR="00425B43" w:rsidRPr="00425B43">
        <w:t>d</w:t>
      </w:r>
      <w:r w:rsidRPr="00425B43">
        <w:t>E</w:t>
      </w:r>
      <w:proofErr w:type="spellEnd"/>
      <w:r w:rsidRPr="00425B43">
        <w:t xml:space="preserve"> habe /n ich/wir zur Kenntnis genommen und unterstütze/n mein/unser Kind dahingehend:</w:t>
      </w:r>
    </w:p>
    <w:p w14:paraId="4CC392DE" w14:textId="77777777" w:rsidR="00DE20AC" w:rsidRDefault="00DE20AC" w:rsidP="00DE20AC"/>
    <w:p w14:paraId="05E624F8" w14:textId="77777777" w:rsidR="00DE20AC" w:rsidRPr="00E95BAC" w:rsidRDefault="00DE20AC" w:rsidP="00DE20AC">
      <w:r>
        <w:t>__________________________________</w:t>
      </w:r>
      <w:r>
        <w:tab/>
        <w:t>_______________________________________</w:t>
      </w:r>
      <w:r w:rsidRPr="00E95BAC">
        <w:br/>
        <w:t xml:space="preserve">Ort, Datum </w:t>
      </w:r>
      <w:r>
        <w:tab/>
      </w:r>
      <w:r>
        <w:tab/>
      </w:r>
      <w:r>
        <w:tab/>
      </w:r>
      <w:r>
        <w:tab/>
      </w:r>
      <w:r>
        <w:tab/>
      </w:r>
      <w:r w:rsidRPr="00E95BAC">
        <w:t xml:space="preserve">Unterschrift </w:t>
      </w:r>
      <w:proofErr w:type="spellStart"/>
      <w:r w:rsidRPr="00E95BAC">
        <w:t>Erz</w:t>
      </w:r>
      <w:r>
        <w:t>iehungsberechtigteR</w:t>
      </w:r>
      <w:proofErr w:type="spellEnd"/>
    </w:p>
    <w:p w14:paraId="1913E73B" w14:textId="77777777" w:rsidR="00DA062C" w:rsidRDefault="00000000"/>
    <w:sectPr w:rsidR="00DA062C">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C0967" w14:textId="77777777" w:rsidR="0028682A" w:rsidRDefault="0028682A" w:rsidP="008F34C2">
      <w:pPr>
        <w:spacing w:after="0" w:line="240" w:lineRule="auto"/>
      </w:pPr>
      <w:r>
        <w:separator/>
      </w:r>
    </w:p>
  </w:endnote>
  <w:endnote w:type="continuationSeparator" w:id="0">
    <w:p w14:paraId="531CF273" w14:textId="77777777" w:rsidR="0028682A" w:rsidRDefault="0028682A" w:rsidP="008F3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652B9838" w14:paraId="734335D1" w14:textId="77777777" w:rsidTr="652B9838">
      <w:tc>
        <w:tcPr>
          <w:tcW w:w="3020" w:type="dxa"/>
        </w:tcPr>
        <w:p w14:paraId="57EF5346" w14:textId="77777777" w:rsidR="652B9838" w:rsidRDefault="00000000" w:rsidP="652B9838">
          <w:pPr>
            <w:pStyle w:val="Kopfzeile"/>
            <w:ind w:left="-115"/>
          </w:pPr>
        </w:p>
      </w:tc>
      <w:tc>
        <w:tcPr>
          <w:tcW w:w="3020" w:type="dxa"/>
        </w:tcPr>
        <w:p w14:paraId="135A828B" w14:textId="77777777" w:rsidR="652B9838" w:rsidRDefault="00000000" w:rsidP="652B9838">
          <w:pPr>
            <w:pStyle w:val="Kopfzeile"/>
            <w:jc w:val="center"/>
          </w:pPr>
        </w:p>
      </w:tc>
      <w:tc>
        <w:tcPr>
          <w:tcW w:w="3020" w:type="dxa"/>
        </w:tcPr>
        <w:p w14:paraId="124EC75F" w14:textId="77777777" w:rsidR="652B9838" w:rsidRDefault="00000000" w:rsidP="652B9838">
          <w:pPr>
            <w:pStyle w:val="Kopfzeile"/>
            <w:ind w:right="-115"/>
            <w:jc w:val="right"/>
          </w:pPr>
        </w:p>
      </w:tc>
    </w:tr>
  </w:tbl>
  <w:p w14:paraId="74747681" w14:textId="77777777" w:rsidR="652B9838" w:rsidRDefault="00000000" w:rsidP="652B983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F71B7" w14:textId="77777777" w:rsidR="0028682A" w:rsidRDefault="0028682A" w:rsidP="008F34C2">
      <w:pPr>
        <w:spacing w:after="0" w:line="240" w:lineRule="auto"/>
      </w:pPr>
      <w:r>
        <w:separator/>
      </w:r>
    </w:p>
  </w:footnote>
  <w:footnote w:type="continuationSeparator" w:id="0">
    <w:p w14:paraId="66892FD6" w14:textId="77777777" w:rsidR="0028682A" w:rsidRDefault="0028682A" w:rsidP="008F3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652B9838" w14:paraId="5A1E1D68" w14:textId="77777777" w:rsidTr="652B9838">
      <w:tc>
        <w:tcPr>
          <w:tcW w:w="3020" w:type="dxa"/>
        </w:tcPr>
        <w:p w14:paraId="6924FB28" w14:textId="77777777" w:rsidR="652B9838" w:rsidRDefault="00000000" w:rsidP="652B9838">
          <w:pPr>
            <w:pStyle w:val="Kopfzeile"/>
            <w:ind w:left="-115"/>
          </w:pPr>
        </w:p>
      </w:tc>
      <w:tc>
        <w:tcPr>
          <w:tcW w:w="3020" w:type="dxa"/>
        </w:tcPr>
        <w:p w14:paraId="4AC42F28" w14:textId="77777777" w:rsidR="652B9838" w:rsidRDefault="00000000" w:rsidP="652B9838">
          <w:pPr>
            <w:pStyle w:val="Kopfzeile"/>
            <w:jc w:val="center"/>
          </w:pPr>
        </w:p>
      </w:tc>
      <w:tc>
        <w:tcPr>
          <w:tcW w:w="3020" w:type="dxa"/>
        </w:tcPr>
        <w:p w14:paraId="6351F482" w14:textId="77777777" w:rsidR="652B9838" w:rsidRDefault="00000000" w:rsidP="652B9838">
          <w:pPr>
            <w:pStyle w:val="Kopfzeile"/>
            <w:ind w:right="-115"/>
            <w:jc w:val="right"/>
          </w:pPr>
        </w:p>
      </w:tc>
    </w:tr>
  </w:tbl>
  <w:p w14:paraId="505AF420" w14:textId="77777777" w:rsidR="652B9838" w:rsidRDefault="00000000" w:rsidP="652B983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FD63"/>
    <w:multiLevelType w:val="hybridMultilevel"/>
    <w:tmpl w:val="5260C558"/>
    <w:lvl w:ilvl="0" w:tplc="3572AF3C">
      <w:start w:val="1"/>
      <w:numFmt w:val="bullet"/>
      <w:lvlText w:val=""/>
      <w:lvlJc w:val="left"/>
      <w:pPr>
        <w:ind w:left="720" w:hanging="360"/>
      </w:pPr>
      <w:rPr>
        <w:rFonts w:ascii="Wingdings" w:hAnsi="Wingdings" w:hint="default"/>
      </w:rPr>
    </w:lvl>
    <w:lvl w:ilvl="1" w:tplc="2F3EDBEA">
      <w:start w:val="1"/>
      <w:numFmt w:val="bullet"/>
      <w:lvlText w:val="o"/>
      <w:lvlJc w:val="left"/>
      <w:pPr>
        <w:ind w:left="1440" w:hanging="360"/>
      </w:pPr>
      <w:rPr>
        <w:rFonts w:ascii="Courier New" w:hAnsi="Courier New" w:hint="default"/>
      </w:rPr>
    </w:lvl>
    <w:lvl w:ilvl="2" w:tplc="3390816E">
      <w:start w:val="1"/>
      <w:numFmt w:val="bullet"/>
      <w:lvlText w:val=""/>
      <w:lvlJc w:val="left"/>
      <w:pPr>
        <w:ind w:left="2160" w:hanging="360"/>
      </w:pPr>
      <w:rPr>
        <w:rFonts w:ascii="Wingdings" w:hAnsi="Wingdings" w:hint="default"/>
      </w:rPr>
    </w:lvl>
    <w:lvl w:ilvl="3" w:tplc="B9627644">
      <w:start w:val="1"/>
      <w:numFmt w:val="bullet"/>
      <w:lvlText w:val=""/>
      <w:lvlJc w:val="left"/>
      <w:pPr>
        <w:ind w:left="2880" w:hanging="360"/>
      </w:pPr>
      <w:rPr>
        <w:rFonts w:ascii="Symbol" w:hAnsi="Symbol" w:hint="default"/>
      </w:rPr>
    </w:lvl>
    <w:lvl w:ilvl="4" w:tplc="8E8E89B8">
      <w:start w:val="1"/>
      <w:numFmt w:val="bullet"/>
      <w:lvlText w:val="o"/>
      <w:lvlJc w:val="left"/>
      <w:pPr>
        <w:ind w:left="3600" w:hanging="360"/>
      </w:pPr>
      <w:rPr>
        <w:rFonts w:ascii="Courier New" w:hAnsi="Courier New" w:hint="default"/>
      </w:rPr>
    </w:lvl>
    <w:lvl w:ilvl="5" w:tplc="FC2A9726">
      <w:start w:val="1"/>
      <w:numFmt w:val="bullet"/>
      <w:lvlText w:val=""/>
      <w:lvlJc w:val="left"/>
      <w:pPr>
        <w:ind w:left="4320" w:hanging="360"/>
      </w:pPr>
      <w:rPr>
        <w:rFonts w:ascii="Wingdings" w:hAnsi="Wingdings" w:hint="default"/>
      </w:rPr>
    </w:lvl>
    <w:lvl w:ilvl="6" w:tplc="FFFC1824">
      <w:start w:val="1"/>
      <w:numFmt w:val="bullet"/>
      <w:lvlText w:val=""/>
      <w:lvlJc w:val="left"/>
      <w:pPr>
        <w:ind w:left="5040" w:hanging="360"/>
      </w:pPr>
      <w:rPr>
        <w:rFonts w:ascii="Symbol" w:hAnsi="Symbol" w:hint="default"/>
      </w:rPr>
    </w:lvl>
    <w:lvl w:ilvl="7" w:tplc="669E50D2">
      <w:start w:val="1"/>
      <w:numFmt w:val="bullet"/>
      <w:lvlText w:val="o"/>
      <w:lvlJc w:val="left"/>
      <w:pPr>
        <w:ind w:left="5760" w:hanging="360"/>
      </w:pPr>
      <w:rPr>
        <w:rFonts w:ascii="Courier New" w:hAnsi="Courier New" w:hint="default"/>
      </w:rPr>
    </w:lvl>
    <w:lvl w:ilvl="8" w:tplc="19DA0E32">
      <w:start w:val="1"/>
      <w:numFmt w:val="bullet"/>
      <w:lvlText w:val=""/>
      <w:lvlJc w:val="left"/>
      <w:pPr>
        <w:ind w:left="6480" w:hanging="360"/>
      </w:pPr>
      <w:rPr>
        <w:rFonts w:ascii="Wingdings" w:hAnsi="Wingdings" w:hint="default"/>
      </w:rPr>
    </w:lvl>
  </w:abstractNum>
  <w:abstractNum w:abstractNumId="1" w15:restartNumberingAfterBreak="0">
    <w:nsid w:val="15ACD58B"/>
    <w:multiLevelType w:val="hybridMultilevel"/>
    <w:tmpl w:val="10527FB0"/>
    <w:lvl w:ilvl="0" w:tplc="FD0C3D70">
      <w:start w:val="1"/>
      <w:numFmt w:val="bullet"/>
      <w:lvlText w:val=""/>
      <w:lvlJc w:val="left"/>
      <w:pPr>
        <w:ind w:left="360" w:hanging="360"/>
      </w:pPr>
      <w:rPr>
        <w:rFonts w:ascii="Symbol" w:hAnsi="Symbol" w:hint="default"/>
      </w:rPr>
    </w:lvl>
    <w:lvl w:ilvl="1" w:tplc="5FC0C0D4">
      <w:start w:val="1"/>
      <w:numFmt w:val="bullet"/>
      <w:lvlText w:val="o"/>
      <w:lvlJc w:val="left"/>
      <w:pPr>
        <w:ind w:left="1080" w:hanging="360"/>
      </w:pPr>
      <w:rPr>
        <w:rFonts w:ascii="Courier New" w:hAnsi="Courier New" w:hint="default"/>
      </w:rPr>
    </w:lvl>
    <w:lvl w:ilvl="2" w:tplc="20B4EFE0">
      <w:start w:val="1"/>
      <w:numFmt w:val="bullet"/>
      <w:lvlText w:val=""/>
      <w:lvlJc w:val="left"/>
      <w:pPr>
        <w:ind w:left="1800" w:hanging="360"/>
      </w:pPr>
      <w:rPr>
        <w:rFonts w:ascii="Wingdings" w:hAnsi="Wingdings" w:hint="default"/>
      </w:rPr>
    </w:lvl>
    <w:lvl w:ilvl="3" w:tplc="E8826B02">
      <w:start w:val="1"/>
      <w:numFmt w:val="bullet"/>
      <w:lvlText w:val=""/>
      <w:lvlJc w:val="left"/>
      <w:pPr>
        <w:ind w:left="2520" w:hanging="360"/>
      </w:pPr>
      <w:rPr>
        <w:rFonts w:ascii="Symbol" w:hAnsi="Symbol" w:hint="default"/>
      </w:rPr>
    </w:lvl>
    <w:lvl w:ilvl="4" w:tplc="A052D962">
      <w:start w:val="1"/>
      <w:numFmt w:val="bullet"/>
      <w:lvlText w:val="o"/>
      <w:lvlJc w:val="left"/>
      <w:pPr>
        <w:ind w:left="3240" w:hanging="360"/>
      </w:pPr>
      <w:rPr>
        <w:rFonts w:ascii="Courier New" w:hAnsi="Courier New" w:hint="default"/>
      </w:rPr>
    </w:lvl>
    <w:lvl w:ilvl="5" w:tplc="0DC822C8">
      <w:start w:val="1"/>
      <w:numFmt w:val="bullet"/>
      <w:lvlText w:val=""/>
      <w:lvlJc w:val="left"/>
      <w:pPr>
        <w:ind w:left="3960" w:hanging="360"/>
      </w:pPr>
      <w:rPr>
        <w:rFonts w:ascii="Wingdings" w:hAnsi="Wingdings" w:hint="default"/>
      </w:rPr>
    </w:lvl>
    <w:lvl w:ilvl="6" w:tplc="C636B55E">
      <w:start w:val="1"/>
      <w:numFmt w:val="bullet"/>
      <w:lvlText w:val=""/>
      <w:lvlJc w:val="left"/>
      <w:pPr>
        <w:ind w:left="4680" w:hanging="360"/>
      </w:pPr>
      <w:rPr>
        <w:rFonts w:ascii="Symbol" w:hAnsi="Symbol" w:hint="default"/>
      </w:rPr>
    </w:lvl>
    <w:lvl w:ilvl="7" w:tplc="5F7EFDCE">
      <w:start w:val="1"/>
      <w:numFmt w:val="bullet"/>
      <w:lvlText w:val="o"/>
      <w:lvlJc w:val="left"/>
      <w:pPr>
        <w:ind w:left="5400" w:hanging="360"/>
      </w:pPr>
      <w:rPr>
        <w:rFonts w:ascii="Courier New" w:hAnsi="Courier New" w:hint="default"/>
      </w:rPr>
    </w:lvl>
    <w:lvl w:ilvl="8" w:tplc="6DEA0B78">
      <w:start w:val="1"/>
      <w:numFmt w:val="bullet"/>
      <w:lvlText w:val=""/>
      <w:lvlJc w:val="left"/>
      <w:pPr>
        <w:ind w:left="6120" w:hanging="360"/>
      </w:pPr>
      <w:rPr>
        <w:rFonts w:ascii="Wingdings" w:hAnsi="Wingdings" w:hint="default"/>
      </w:rPr>
    </w:lvl>
  </w:abstractNum>
  <w:abstractNum w:abstractNumId="2" w15:restartNumberingAfterBreak="0">
    <w:nsid w:val="1821377D"/>
    <w:multiLevelType w:val="hybridMultilevel"/>
    <w:tmpl w:val="FF808A4A"/>
    <w:lvl w:ilvl="0" w:tplc="D38AE390">
      <w:start w:val="1"/>
      <w:numFmt w:val="bullet"/>
      <w:lvlText w:val=""/>
      <w:lvlJc w:val="left"/>
      <w:pPr>
        <w:ind w:left="360" w:hanging="360"/>
      </w:pPr>
      <w:rPr>
        <w:rFonts w:ascii="Symbol" w:hAnsi="Symbol" w:hint="default"/>
      </w:rPr>
    </w:lvl>
    <w:lvl w:ilvl="1" w:tplc="950A23BA">
      <w:start w:val="1"/>
      <w:numFmt w:val="bullet"/>
      <w:lvlText w:val="o"/>
      <w:lvlJc w:val="left"/>
      <w:pPr>
        <w:ind w:left="1080" w:hanging="360"/>
      </w:pPr>
      <w:rPr>
        <w:rFonts w:ascii="Courier New" w:hAnsi="Courier New" w:hint="default"/>
      </w:rPr>
    </w:lvl>
    <w:lvl w:ilvl="2" w:tplc="E5C67BB0">
      <w:start w:val="1"/>
      <w:numFmt w:val="bullet"/>
      <w:lvlText w:val=""/>
      <w:lvlJc w:val="left"/>
      <w:pPr>
        <w:ind w:left="1800" w:hanging="360"/>
      </w:pPr>
      <w:rPr>
        <w:rFonts w:ascii="Wingdings" w:hAnsi="Wingdings" w:hint="default"/>
      </w:rPr>
    </w:lvl>
    <w:lvl w:ilvl="3" w:tplc="A5BEDA00">
      <w:start w:val="1"/>
      <w:numFmt w:val="bullet"/>
      <w:lvlText w:val=""/>
      <w:lvlJc w:val="left"/>
      <w:pPr>
        <w:ind w:left="2520" w:hanging="360"/>
      </w:pPr>
      <w:rPr>
        <w:rFonts w:ascii="Symbol" w:hAnsi="Symbol" w:hint="default"/>
      </w:rPr>
    </w:lvl>
    <w:lvl w:ilvl="4" w:tplc="C374CFDC">
      <w:start w:val="1"/>
      <w:numFmt w:val="bullet"/>
      <w:lvlText w:val="o"/>
      <w:lvlJc w:val="left"/>
      <w:pPr>
        <w:ind w:left="3240" w:hanging="360"/>
      </w:pPr>
      <w:rPr>
        <w:rFonts w:ascii="Courier New" w:hAnsi="Courier New" w:hint="default"/>
      </w:rPr>
    </w:lvl>
    <w:lvl w:ilvl="5" w:tplc="CA9C609C">
      <w:start w:val="1"/>
      <w:numFmt w:val="bullet"/>
      <w:lvlText w:val=""/>
      <w:lvlJc w:val="left"/>
      <w:pPr>
        <w:ind w:left="3960" w:hanging="360"/>
      </w:pPr>
      <w:rPr>
        <w:rFonts w:ascii="Wingdings" w:hAnsi="Wingdings" w:hint="default"/>
      </w:rPr>
    </w:lvl>
    <w:lvl w:ilvl="6" w:tplc="A2E80780">
      <w:start w:val="1"/>
      <w:numFmt w:val="bullet"/>
      <w:lvlText w:val=""/>
      <w:lvlJc w:val="left"/>
      <w:pPr>
        <w:ind w:left="4680" w:hanging="360"/>
      </w:pPr>
      <w:rPr>
        <w:rFonts w:ascii="Symbol" w:hAnsi="Symbol" w:hint="default"/>
      </w:rPr>
    </w:lvl>
    <w:lvl w:ilvl="7" w:tplc="FE349B24">
      <w:start w:val="1"/>
      <w:numFmt w:val="bullet"/>
      <w:lvlText w:val="o"/>
      <w:lvlJc w:val="left"/>
      <w:pPr>
        <w:ind w:left="5400" w:hanging="360"/>
      </w:pPr>
      <w:rPr>
        <w:rFonts w:ascii="Courier New" w:hAnsi="Courier New" w:hint="default"/>
      </w:rPr>
    </w:lvl>
    <w:lvl w:ilvl="8" w:tplc="5A26F206">
      <w:start w:val="1"/>
      <w:numFmt w:val="bullet"/>
      <w:lvlText w:val=""/>
      <w:lvlJc w:val="left"/>
      <w:pPr>
        <w:ind w:left="6120" w:hanging="360"/>
      </w:pPr>
      <w:rPr>
        <w:rFonts w:ascii="Wingdings" w:hAnsi="Wingdings" w:hint="default"/>
      </w:rPr>
    </w:lvl>
  </w:abstractNum>
  <w:abstractNum w:abstractNumId="3" w15:restartNumberingAfterBreak="0">
    <w:nsid w:val="294A56B0"/>
    <w:multiLevelType w:val="hybridMultilevel"/>
    <w:tmpl w:val="EE503C08"/>
    <w:lvl w:ilvl="0" w:tplc="52829546">
      <w:start w:val="1"/>
      <w:numFmt w:val="bullet"/>
      <w:lvlText w:val=""/>
      <w:lvlJc w:val="left"/>
      <w:pPr>
        <w:ind w:left="360" w:hanging="360"/>
      </w:pPr>
      <w:rPr>
        <w:rFonts w:ascii="Symbol" w:hAnsi="Symbol" w:hint="default"/>
      </w:rPr>
    </w:lvl>
    <w:lvl w:ilvl="1" w:tplc="2E5A9D7C">
      <w:start w:val="1"/>
      <w:numFmt w:val="bullet"/>
      <w:lvlText w:val="o"/>
      <w:lvlJc w:val="left"/>
      <w:pPr>
        <w:ind w:left="1080" w:hanging="360"/>
      </w:pPr>
      <w:rPr>
        <w:rFonts w:ascii="Courier New" w:hAnsi="Courier New" w:hint="default"/>
      </w:rPr>
    </w:lvl>
    <w:lvl w:ilvl="2" w:tplc="19EA99F0">
      <w:start w:val="1"/>
      <w:numFmt w:val="bullet"/>
      <w:lvlText w:val=""/>
      <w:lvlJc w:val="left"/>
      <w:pPr>
        <w:ind w:left="1800" w:hanging="360"/>
      </w:pPr>
      <w:rPr>
        <w:rFonts w:ascii="Wingdings" w:hAnsi="Wingdings" w:hint="default"/>
      </w:rPr>
    </w:lvl>
    <w:lvl w:ilvl="3" w:tplc="156E938C">
      <w:start w:val="1"/>
      <w:numFmt w:val="bullet"/>
      <w:lvlText w:val=""/>
      <w:lvlJc w:val="left"/>
      <w:pPr>
        <w:ind w:left="2520" w:hanging="360"/>
      </w:pPr>
      <w:rPr>
        <w:rFonts w:ascii="Symbol" w:hAnsi="Symbol" w:hint="default"/>
      </w:rPr>
    </w:lvl>
    <w:lvl w:ilvl="4" w:tplc="DAB4B77E">
      <w:start w:val="1"/>
      <w:numFmt w:val="bullet"/>
      <w:lvlText w:val="o"/>
      <w:lvlJc w:val="left"/>
      <w:pPr>
        <w:ind w:left="3240" w:hanging="360"/>
      </w:pPr>
      <w:rPr>
        <w:rFonts w:ascii="Courier New" w:hAnsi="Courier New" w:hint="default"/>
      </w:rPr>
    </w:lvl>
    <w:lvl w:ilvl="5" w:tplc="DF9AAD64">
      <w:start w:val="1"/>
      <w:numFmt w:val="bullet"/>
      <w:lvlText w:val=""/>
      <w:lvlJc w:val="left"/>
      <w:pPr>
        <w:ind w:left="3960" w:hanging="360"/>
      </w:pPr>
      <w:rPr>
        <w:rFonts w:ascii="Wingdings" w:hAnsi="Wingdings" w:hint="default"/>
      </w:rPr>
    </w:lvl>
    <w:lvl w:ilvl="6" w:tplc="7A520CEE">
      <w:start w:val="1"/>
      <w:numFmt w:val="bullet"/>
      <w:lvlText w:val=""/>
      <w:lvlJc w:val="left"/>
      <w:pPr>
        <w:ind w:left="4680" w:hanging="360"/>
      </w:pPr>
      <w:rPr>
        <w:rFonts w:ascii="Symbol" w:hAnsi="Symbol" w:hint="default"/>
      </w:rPr>
    </w:lvl>
    <w:lvl w:ilvl="7" w:tplc="89D4F236">
      <w:start w:val="1"/>
      <w:numFmt w:val="bullet"/>
      <w:lvlText w:val="o"/>
      <w:lvlJc w:val="left"/>
      <w:pPr>
        <w:ind w:left="5400" w:hanging="360"/>
      </w:pPr>
      <w:rPr>
        <w:rFonts w:ascii="Courier New" w:hAnsi="Courier New" w:hint="default"/>
      </w:rPr>
    </w:lvl>
    <w:lvl w:ilvl="8" w:tplc="B5B21C5C">
      <w:start w:val="1"/>
      <w:numFmt w:val="bullet"/>
      <w:lvlText w:val=""/>
      <w:lvlJc w:val="left"/>
      <w:pPr>
        <w:ind w:left="6120" w:hanging="360"/>
      </w:pPr>
      <w:rPr>
        <w:rFonts w:ascii="Wingdings" w:hAnsi="Wingdings" w:hint="default"/>
      </w:rPr>
    </w:lvl>
  </w:abstractNum>
  <w:abstractNum w:abstractNumId="4" w15:restartNumberingAfterBreak="0">
    <w:nsid w:val="4C68C871"/>
    <w:multiLevelType w:val="hybridMultilevel"/>
    <w:tmpl w:val="31D88C40"/>
    <w:lvl w:ilvl="0" w:tplc="0D7C972A">
      <w:start w:val="1"/>
      <w:numFmt w:val="bullet"/>
      <w:lvlText w:val=""/>
      <w:lvlJc w:val="left"/>
      <w:pPr>
        <w:ind w:left="360" w:hanging="360"/>
      </w:pPr>
      <w:rPr>
        <w:rFonts w:ascii="Symbol" w:hAnsi="Symbol" w:hint="default"/>
      </w:rPr>
    </w:lvl>
    <w:lvl w:ilvl="1" w:tplc="94366106">
      <w:start w:val="1"/>
      <w:numFmt w:val="bullet"/>
      <w:lvlText w:val="o"/>
      <w:lvlJc w:val="left"/>
      <w:pPr>
        <w:ind w:left="1080" w:hanging="360"/>
      </w:pPr>
      <w:rPr>
        <w:rFonts w:ascii="Courier New" w:hAnsi="Courier New" w:hint="default"/>
      </w:rPr>
    </w:lvl>
    <w:lvl w:ilvl="2" w:tplc="AADAD8F2">
      <w:start w:val="1"/>
      <w:numFmt w:val="bullet"/>
      <w:lvlText w:val=""/>
      <w:lvlJc w:val="left"/>
      <w:pPr>
        <w:ind w:left="1800" w:hanging="360"/>
      </w:pPr>
      <w:rPr>
        <w:rFonts w:ascii="Wingdings" w:hAnsi="Wingdings" w:hint="default"/>
      </w:rPr>
    </w:lvl>
    <w:lvl w:ilvl="3" w:tplc="5E7AF222">
      <w:start w:val="1"/>
      <w:numFmt w:val="bullet"/>
      <w:lvlText w:val=""/>
      <w:lvlJc w:val="left"/>
      <w:pPr>
        <w:ind w:left="2520" w:hanging="360"/>
      </w:pPr>
      <w:rPr>
        <w:rFonts w:ascii="Symbol" w:hAnsi="Symbol" w:hint="default"/>
      </w:rPr>
    </w:lvl>
    <w:lvl w:ilvl="4" w:tplc="BE72A7AE">
      <w:start w:val="1"/>
      <w:numFmt w:val="bullet"/>
      <w:lvlText w:val="o"/>
      <w:lvlJc w:val="left"/>
      <w:pPr>
        <w:ind w:left="3240" w:hanging="360"/>
      </w:pPr>
      <w:rPr>
        <w:rFonts w:ascii="Courier New" w:hAnsi="Courier New" w:hint="default"/>
      </w:rPr>
    </w:lvl>
    <w:lvl w:ilvl="5" w:tplc="2E305B90">
      <w:start w:val="1"/>
      <w:numFmt w:val="bullet"/>
      <w:lvlText w:val=""/>
      <w:lvlJc w:val="left"/>
      <w:pPr>
        <w:ind w:left="3960" w:hanging="360"/>
      </w:pPr>
      <w:rPr>
        <w:rFonts w:ascii="Wingdings" w:hAnsi="Wingdings" w:hint="default"/>
      </w:rPr>
    </w:lvl>
    <w:lvl w:ilvl="6" w:tplc="331C48E6">
      <w:start w:val="1"/>
      <w:numFmt w:val="bullet"/>
      <w:lvlText w:val=""/>
      <w:lvlJc w:val="left"/>
      <w:pPr>
        <w:ind w:left="4680" w:hanging="360"/>
      </w:pPr>
      <w:rPr>
        <w:rFonts w:ascii="Symbol" w:hAnsi="Symbol" w:hint="default"/>
      </w:rPr>
    </w:lvl>
    <w:lvl w:ilvl="7" w:tplc="EE28195C">
      <w:start w:val="1"/>
      <w:numFmt w:val="bullet"/>
      <w:lvlText w:val="o"/>
      <w:lvlJc w:val="left"/>
      <w:pPr>
        <w:ind w:left="5400" w:hanging="360"/>
      </w:pPr>
      <w:rPr>
        <w:rFonts w:ascii="Courier New" w:hAnsi="Courier New" w:hint="default"/>
      </w:rPr>
    </w:lvl>
    <w:lvl w:ilvl="8" w:tplc="6334496E">
      <w:start w:val="1"/>
      <w:numFmt w:val="bullet"/>
      <w:lvlText w:val=""/>
      <w:lvlJc w:val="left"/>
      <w:pPr>
        <w:ind w:left="6120" w:hanging="360"/>
      </w:pPr>
      <w:rPr>
        <w:rFonts w:ascii="Wingdings" w:hAnsi="Wingdings" w:hint="default"/>
      </w:rPr>
    </w:lvl>
  </w:abstractNum>
  <w:abstractNum w:abstractNumId="5" w15:restartNumberingAfterBreak="0">
    <w:nsid w:val="6D824C73"/>
    <w:multiLevelType w:val="hybridMultilevel"/>
    <w:tmpl w:val="D3C271BC"/>
    <w:lvl w:ilvl="0" w:tplc="B99C0DDC">
      <w:start w:val="1"/>
      <w:numFmt w:val="bullet"/>
      <w:lvlText w:val=""/>
      <w:lvlJc w:val="left"/>
      <w:pPr>
        <w:ind w:left="360" w:hanging="360"/>
      </w:pPr>
      <w:rPr>
        <w:rFonts w:ascii="Symbol" w:hAnsi="Symbol" w:hint="default"/>
      </w:rPr>
    </w:lvl>
    <w:lvl w:ilvl="1" w:tplc="0F0C8A06">
      <w:start w:val="1"/>
      <w:numFmt w:val="bullet"/>
      <w:lvlText w:val="o"/>
      <w:lvlJc w:val="left"/>
      <w:pPr>
        <w:ind w:left="1080" w:hanging="360"/>
      </w:pPr>
      <w:rPr>
        <w:rFonts w:ascii="Courier New" w:hAnsi="Courier New" w:hint="default"/>
      </w:rPr>
    </w:lvl>
    <w:lvl w:ilvl="2" w:tplc="9E4423CC">
      <w:start w:val="1"/>
      <w:numFmt w:val="bullet"/>
      <w:lvlText w:val=""/>
      <w:lvlJc w:val="left"/>
      <w:pPr>
        <w:ind w:left="1800" w:hanging="360"/>
      </w:pPr>
      <w:rPr>
        <w:rFonts w:ascii="Wingdings" w:hAnsi="Wingdings" w:hint="default"/>
      </w:rPr>
    </w:lvl>
    <w:lvl w:ilvl="3" w:tplc="8EBC6FBE">
      <w:start w:val="1"/>
      <w:numFmt w:val="bullet"/>
      <w:lvlText w:val=""/>
      <w:lvlJc w:val="left"/>
      <w:pPr>
        <w:ind w:left="2520" w:hanging="360"/>
      </w:pPr>
      <w:rPr>
        <w:rFonts w:ascii="Symbol" w:hAnsi="Symbol" w:hint="default"/>
      </w:rPr>
    </w:lvl>
    <w:lvl w:ilvl="4" w:tplc="620CF4B8">
      <w:start w:val="1"/>
      <w:numFmt w:val="bullet"/>
      <w:lvlText w:val="o"/>
      <w:lvlJc w:val="left"/>
      <w:pPr>
        <w:ind w:left="3240" w:hanging="360"/>
      </w:pPr>
      <w:rPr>
        <w:rFonts w:ascii="Courier New" w:hAnsi="Courier New" w:hint="default"/>
      </w:rPr>
    </w:lvl>
    <w:lvl w:ilvl="5" w:tplc="DEA03514">
      <w:start w:val="1"/>
      <w:numFmt w:val="bullet"/>
      <w:lvlText w:val=""/>
      <w:lvlJc w:val="left"/>
      <w:pPr>
        <w:ind w:left="3960" w:hanging="360"/>
      </w:pPr>
      <w:rPr>
        <w:rFonts w:ascii="Wingdings" w:hAnsi="Wingdings" w:hint="default"/>
      </w:rPr>
    </w:lvl>
    <w:lvl w:ilvl="6" w:tplc="BB1E0476">
      <w:start w:val="1"/>
      <w:numFmt w:val="bullet"/>
      <w:lvlText w:val=""/>
      <w:lvlJc w:val="left"/>
      <w:pPr>
        <w:ind w:left="4680" w:hanging="360"/>
      </w:pPr>
      <w:rPr>
        <w:rFonts w:ascii="Symbol" w:hAnsi="Symbol" w:hint="default"/>
      </w:rPr>
    </w:lvl>
    <w:lvl w:ilvl="7" w:tplc="8D72E00A">
      <w:start w:val="1"/>
      <w:numFmt w:val="bullet"/>
      <w:lvlText w:val="o"/>
      <w:lvlJc w:val="left"/>
      <w:pPr>
        <w:ind w:left="5400" w:hanging="360"/>
      </w:pPr>
      <w:rPr>
        <w:rFonts w:ascii="Courier New" w:hAnsi="Courier New" w:hint="default"/>
      </w:rPr>
    </w:lvl>
    <w:lvl w:ilvl="8" w:tplc="9F503EDE">
      <w:start w:val="1"/>
      <w:numFmt w:val="bullet"/>
      <w:lvlText w:val=""/>
      <w:lvlJc w:val="left"/>
      <w:pPr>
        <w:ind w:left="6120" w:hanging="360"/>
      </w:pPr>
      <w:rPr>
        <w:rFonts w:ascii="Wingdings" w:hAnsi="Wingdings" w:hint="default"/>
      </w:rPr>
    </w:lvl>
  </w:abstractNum>
  <w:num w:numId="1" w16cid:durableId="864682498">
    <w:abstractNumId w:val="2"/>
  </w:num>
  <w:num w:numId="2" w16cid:durableId="887303191">
    <w:abstractNumId w:val="0"/>
  </w:num>
  <w:num w:numId="3" w16cid:durableId="620068847">
    <w:abstractNumId w:val="1"/>
  </w:num>
  <w:num w:numId="4" w16cid:durableId="1458379910">
    <w:abstractNumId w:val="4"/>
  </w:num>
  <w:num w:numId="5" w16cid:durableId="1798638750">
    <w:abstractNumId w:val="3"/>
  </w:num>
  <w:num w:numId="6" w16cid:durableId="11556843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08"/>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AC"/>
    <w:rsid w:val="000367AB"/>
    <w:rsid w:val="00090F30"/>
    <w:rsid w:val="00145EB4"/>
    <w:rsid w:val="001C6716"/>
    <w:rsid w:val="0028682A"/>
    <w:rsid w:val="00424D4C"/>
    <w:rsid w:val="00425B43"/>
    <w:rsid w:val="005A60BB"/>
    <w:rsid w:val="006F7A3D"/>
    <w:rsid w:val="007946D7"/>
    <w:rsid w:val="00814560"/>
    <w:rsid w:val="008A11D3"/>
    <w:rsid w:val="008F34C2"/>
    <w:rsid w:val="009029A2"/>
    <w:rsid w:val="009B2511"/>
    <w:rsid w:val="00B1306E"/>
    <w:rsid w:val="00B867BA"/>
    <w:rsid w:val="00CD46F6"/>
    <w:rsid w:val="00D77415"/>
    <w:rsid w:val="00DE20AC"/>
    <w:rsid w:val="00E816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A8808"/>
  <w15:chartTrackingRefBased/>
  <w15:docId w15:val="{72B20B26-04FD-4B89-9978-7E2A8A66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E20A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E20AC"/>
    <w:pPr>
      <w:ind w:left="720"/>
      <w:contextualSpacing/>
    </w:pPr>
  </w:style>
  <w:style w:type="character" w:customStyle="1" w:styleId="KopfzeileZchn">
    <w:name w:val="Kopfzeile Zchn"/>
    <w:basedOn w:val="Absatz-Standardschriftart"/>
    <w:link w:val="Kopfzeile"/>
    <w:uiPriority w:val="99"/>
    <w:rsid w:val="00DE20AC"/>
  </w:style>
  <w:style w:type="paragraph" w:styleId="Kopfzeile">
    <w:name w:val="header"/>
    <w:basedOn w:val="Standard"/>
    <w:link w:val="KopfzeileZchn"/>
    <w:uiPriority w:val="99"/>
    <w:unhideWhenUsed/>
    <w:rsid w:val="00DE20AC"/>
    <w:pPr>
      <w:tabs>
        <w:tab w:val="center" w:pos="4680"/>
        <w:tab w:val="right" w:pos="9360"/>
      </w:tabs>
      <w:spacing w:after="0" w:line="240" w:lineRule="auto"/>
    </w:pPr>
  </w:style>
  <w:style w:type="character" w:customStyle="1" w:styleId="KopfzeileZchn1">
    <w:name w:val="Kopfzeile Zchn1"/>
    <w:basedOn w:val="Absatz-Standardschriftart"/>
    <w:uiPriority w:val="99"/>
    <w:semiHidden/>
    <w:rsid w:val="00DE20AC"/>
  </w:style>
  <w:style w:type="character" w:customStyle="1" w:styleId="FuzeileZchn">
    <w:name w:val="Fußzeile Zchn"/>
    <w:basedOn w:val="Absatz-Standardschriftart"/>
    <w:link w:val="Fuzeile"/>
    <w:uiPriority w:val="99"/>
    <w:rsid w:val="00DE20AC"/>
  </w:style>
  <w:style w:type="paragraph" w:styleId="Fuzeile">
    <w:name w:val="footer"/>
    <w:basedOn w:val="Standard"/>
    <w:link w:val="FuzeileZchn"/>
    <w:uiPriority w:val="99"/>
    <w:unhideWhenUsed/>
    <w:rsid w:val="00DE20AC"/>
    <w:pPr>
      <w:tabs>
        <w:tab w:val="center" w:pos="4680"/>
        <w:tab w:val="right" w:pos="9360"/>
      </w:tabs>
      <w:spacing w:after="0" w:line="240" w:lineRule="auto"/>
    </w:pPr>
  </w:style>
  <w:style w:type="character" w:customStyle="1" w:styleId="FuzeileZchn1">
    <w:name w:val="Fußzeile Zchn1"/>
    <w:basedOn w:val="Absatz-Standardschriftart"/>
    <w:uiPriority w:val="99"/>
    <w:semiHidden/>
    <w:rsid w:val="00DE2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953</Words>
  <Characters>6008</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Mareike Tabar</dc:creator>
  <cp:keywords/>
  <dc:description/>
  <cp:lastModifiedBy>Viola Bauer</cp:lastModifiedBy>
  <cp:revision>5</cp:revision>
  <dcterms:created xsi:type="dcterms:W3CDTF">2022-09-03T18:45:00Z</dcterms:created>
  <dcterms:modified xsi:type="dcterms:W3CDTF">2023-07-13T07:57:00Z</dcterms:modified>
</cp:coreProperties>
</file>