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DCBE1D" w14:textId="77777777" w:rsidR="00E24D26" w:rsidRPr="0035491C" w:rsidRDefault="00E24D26" w:rsidP="0035491C">
      <w:pPr>
        <w:ind w:left="-284"/>
        <w:rPr>
          <w:rFonts w:ascii="Calibri" w:hAnsi="Calibri" w:cs="Calibri"/>
          <w:sz w:val="20"/>
          <w:szCs w:val="18"/>
        </w:rPr>
      </w:pPr>
      <w:r w:rsidRPr="0035491C">
        <w:rPr>
          <w:rFonts w:ascii="Calibri" w:hAnsi="Calibri" w:cs="Calibri"/>
          <w:sz w:val="20"/>
          <w:szCs w:val="18"/>
        </w:rPr>
        <w:t>Liebe Kollegin, lieber Kollege,</w:t>
      </w:r>
    </w:p>
    <w:p w14:paraId="4276215F" w14:textId="77777777" w:rsidR="00E24D26" w:rsidRPr="0035491C" w:rsidRDefault="00E24D26" w:rsidP="0035491C">
      <w:pPr>
        <w:ind w:left="-284"/>
        <w:rPr>
          <w:rFonts w:ascii="Calibri" w:hAnsi="Calibri" w:cs="Calibri"/>
          <w:sz w:val="20"/>
          <w:szCs w:val="18"/>
        </w:rPr>
      </w:pPr>
      <w:r w:rsidRPr="0035491C">
        <w:rPr>
          <w:rFonts w:ascii="Calibri" w:hAnsi="Calibri" w:cs="Calibri"/>
          <w:sz w:val="20"/>
          <w:szCs w:val="18"/>
        </w:rPr>
        <w:t>die folgende Checkliste soll Ihnen helfen, sich Ihrer Kompetenzen im digital gestützten Unterricht bewusst zu werden und ggfs. Handlungsbedarf zu erkennen.</w:t>
      </w:r>
    </w:p>
    <w:tbl>
      <w:tblPr>
        <w:tblStyle w:val="Tabellen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8506"/>
        <w:gridCol w:w="420"/>
        <w:gridCol w:w="471"/>
        <w:gridCol w:w="385"/>
      </w:tblGrid>
      <w:tr w:rsidR="0035491C" w:rsidRPr="0035491C" w14:paraId="3CA4AEDE" w14:textId="7BB8A693" w:rsidTr="00CB2B44">
        <w:trPr>
          <w:trHeight w:val="357"/>
        </w:trPr>
        <w:tc>
          <w:tcPr>
            <w:tcW w:w="8506" w:type="dxa"/>
            <w:tcBorders>
              <w:bottom w:val="single" w:sz="4" w:space="0" w:color="auto"/>
            </w:tcBorders>
          </w:tcPr>
          <w:p w14:paraId="48EB1440" w14:textId="11B1BF71" w:rsidR="00E24D26" w:rsidRPr="0035491C" w:rsidRDefault="00E24D26" w:rsidP="00504ABE">
            <w:pPr>
              <w:spacing w:before="240" w:after="0"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7D74B3D0" w14:textId="3FB5C6B2" w:rsidR="00E24D26" w:rsidRPr="0035491C" w:rsidRDefault="00E24D26" w:rsidP="00504ABE">
            <w:pPr>
              <w:spacing w:before="240" w:after="0" w:line="240" w:lineRule="auto"/>
              <w:ind w:right="68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491C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658883E" w14:textId="59D2BE80" w:rsidR="00E24D26" w:rsidRPr="0035491C" w:rsidRDefault="00E24D26" w:rsidP="00504ABE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491C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35491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Pr="0035491C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123273B" w14:textId="6431A467" w:rsidR="00E24D26" w:rsidRPr="0035491C" w:rsidRDefault="00E24D26" w:rsidP="00504ABE">
            <w:pPr>
              <w:spacing w:before="240"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5491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E24D26" w:rsidRPr="0035491C" w14:paraId="55708F8E" w14:textId="7703346C" w:rsidTr="00CB2B44">
        <w:tc>
          <w:tcPr>
            <w:tcW w:w="9782" w:type="dxa"/>
            <w:gridSpan w:val="4"/>
            <w:shd w:val="clear" w:color="auto" w:fill="D7E2CE"/>
          </w:tcPr>
          <w:p w14:paraId="14D5497A" w14:textId="7C175457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Digitale Organisationsstruktur an der Schule</w:t>
            </w:r>
          </w:p>
        </w:tc>
      </w:tr>
      <w:tr w:rsidR="0035491C" w:rsidRPr="0035491C" w14:paraId="7698A855" w14:textId="632F51BA" w:rsidTr="0035491C">
        <w:tc>
          <w:tcPr>
            <w:tcW w:w="8506" w:type="dxa"/>
          </w:tcPr>
          <w:p w14:paraId="5A402A4E" w14:textId="77777777" w:rsidR="00E24D26" w:rsidRPr="0035491C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sz w:val="20"/>
                <w:szCs w:val="20"/>
              </w:rPr>
              <w:t>Ich beachte und wende die schulische Nutzungsordnung, die Vereinbarungen zur Kommunikation und Erreichbarkeit sowie weitere gültige Regelwerke konsequent an. Dazu zählen an unserer Schule:</w:t>
            </w:r>
          </w:p>
          <w:p w14:paraId="6AA3C581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digitale Endgeräte für Schüler</w:t>
            </w:r>
          </w:p>
          <w:p w14:paraId="27DCD788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KI, Apps</w:t>
            </w:r>
          </w:p>
          <w:p w14:paraId="5E4544EF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Tägliches Checken der Dienstmail/des Infoportals/des Messengers</w:t>
            </w:r>
          </w:p>
          <w:p w14:paraId="22727E6F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Lehrkräfte unter der Woche bis … Uhr</w:t>
            </w:r>
          </w:p>
          <w:p w14:paraId="1D693A99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Schüler unter der Woche bis … Uhr</w:t>
            </w:r>
          </w:p>
          <w:p w14:paraId="61F34FD8" w14:textId="77777777" w:rsidR="00EA4F54" w:rsidRDefault="00E24D26" w:rsidP="00EA4F54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Schülern außerhalb der Unterrichtszeit erfolgt ausschließlich über …</w:t>
            </w:r>
          </w:p>
          <w:p w14:paraId="50E0BAE5" w14:textId="419DE8A8" w:rsidR="00E24D26" w:rsidRPr="00EA4F54" w:rsidRDefault="00E24D26" w:rsidP="00EA4F54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EA4F54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Erziehungsberechtigten erfolgt ausschließlich über …</w:t>
            </w:r>
          </w:p>
        </w:tc>
        <w:tc>
          <w:tcPr>
            <w:tcW w:w="420" w:type="dxa"/>
          </w:tcPr>
          <w:p w14:paraId="586EB1F1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43DFEAD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9AD40B8" w14:textId="7639033C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32B3A8E" w14:textId="465F0D21" w:rsidTr="0035491C">
        <w:tc>
          <w:tcPr>
            <w:tcW w:w="8506" w:type="dxa"/>
          </w:tcPr>
          <w:p w14:paraId="597ECEBF" w14:textId="77777777" w:rsidR="00E24D26" w:rsidRPr="0035491C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Ich kenne und nutze die bereitgestellten Zugangsdaten und agiere sicher sowie zielgerichtet auf den etablierten schulischen Portalen und Plattformen. Dazu gehören an unserer Schule: </w:t>
            </w:r>
          </w:p>
          <w:p w14:paraId="70CE579D" w14:textId="77777777" w:rsidR="00E24D26" w:rsidRPr="0035491C" w:rsidRDefault="00E24D26" w:rsidP="00E24D26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Organisation Austausch Kollegen/SL über …</w:t>
            </w:r>
          </w:p>
          <w:p w14:paraId="37042742" w14:textId="77777777" w:rsidR="00E24D26" w:rsidRPr="0035491C" w:rsidRDefault="00E24D26" w:rsidP="00E24D26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Digitaler Kalender über …</w:t>
            </w:r>
          </w:p>
          <w:p w14:paraId="3562E72B" w14:textId="77777777" w:rsidR="00E24D26" w:rsidRPr="0035491C" w:rsidRDefault="00E24D26" w:rsidP="00E24D26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Dateiablage in …</w:t>
            </w:r>
          </w:p>
          <w:p w14:paraId="74EDA89E" w14:textId="77777777" w:rsidR="00EA4F54" w:rsidRDefault="00E24D26" w:rsidP="00EA4F54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Digitales Klassenbuch</w:t>
            </w:r>
          </w:p>
          <w:p w14:paraId="15418C61" w14:textId="2876E9A2" w:rsidR="00E24D26" w:rsidRPr="00EA4F54" w:rsidRDefault="00E24D26" w:rsidP="00EA4F54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EA4F54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 Schulbücher</w:t>
            </w:r>
          </w:p>
        </w:tc>
        <w:tc>
          <w:tcPr>
            <w:tcW w:w="420" w:type="dxa"/>
          </w:tcPr>
          <w:p w14:paraId="0EB32B3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D1FA654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A8DF636" w14:textId="595FD949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EF00091" w14:textId="36331CDA" w:rsidTr="0035491C">
        <w:tc>
          <w:tcPr>
            <w:tcW w:w="8506" w:type="dxa"/>
          </w:tcPr>
          <w:p w14:paraId="2C721142" w14:textId="77777777" w:rsidR="00E24D26" w:rsidRPr="0035491C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</w:rPr>
            </w:pPr>
            <w:r w:rsidRPr="0035491C">
              <w:rPr>
                <w:rFonts w:ascii="Calibri" w:hAnsi="Calibri" w:cs="Calibri"/>
                <w:i/>
                <w:iCs/>
                <w:sz w:val="20"/>
                <w:szCs w:val="18"/>
              </w:rPr>
              <w:t>Ich gestalte die schulische Kommunikation zuverlässig mit und finde mich im schulischen Informationsfluss zurecht.</w:t>
            </w:r>
          </w:p>
        </w:tc>
        <w:tc>
          <w:tcPr>
            <w:tcW w:w="420" w:type="dxa"/>
          </w:tcPr>
          <w:p w14:paraId="2F0CE93F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D880FF0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D5CDF52" w14:textId="523CB211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7633FB2" w14:textId="6739F96F" w:rsidTr="00CB2B44">
        <w:tc>
          <w:tcPr>
            <w:tcW w:w="8506" w:type="dxa"/>
            <w:tcBorders>
              <w:bottom w:val="single" w:sz="4" w:space="0" w:color="auto"/>
            </w:tcBorders>
          </w:tcPr>
          <w:p w14:paraId="285281DC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greife bei technischen Herausforderungen gezielt auf die schulischen Unterstützungsangebote zurück, konsultiere die relevanten Ansprechpartner und wähle die geeigneten Kontaktwege bewusst aus.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04C9DD5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231AA32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64F9DBE" w14:textId="67D85B41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E24D26" w:rsidRPr="0035491C" w14:paraId="63487EB4" w14:textId="7A339442" w:rsidTr="00CB2B44">
        <w:tc>
          <w:tcPr>
            <w:tcW w:w="9782" w:type="dxa"/>
            <w:gridSpan w:val="4"/>
            <w:shd w:val="clear" w:color="auto" w:fill="CCE4D4"/>
          </w:tcPr>
          <w:p w14:paraId="058F3DF4" w14:textId="6A8B4498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szCs w:val="24"/>
              </w:rPr>
              <w:t>Lehrergerät &amp; Technik im Klassenzimmer</w:t>
            </w:r>
          </w:p>
        </w:tc>
      </w:tr>
      <w:tr w:rsidR="0035491C" w:rsidRPr="0035491C" w14:paraId="6E137A46" w14:textId="4798C592" w:rsidTr="0035491C">
        <w:tc>
          <w:tcPr>
            <w:tcW w:w="8506" w:type="dxa"/>
          </w:tcPr>
          <w:p w14:paraId="6F31B335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verwende die vorhandene Klassenzimmertechnik souverän. Dazu zählt insbesondere:</w:t>
            </w:r>
          </w:p>
          <w:p w14:paraId="5A74B1F3" w14:textId="77777777" w:rsidR="00EA4F54" w:rsidRPr="006769B7" w:rsidRDefault="00E24D26" w:rsidP="00EA4F54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Verwendung der Dokumentenkamera, des Whiteboards, des </w:t>
            </w:r>
            <w:proofErr w:type="spellStart"/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Beamers</w:t>
            </w:r>
            <w:proofErr w:type="spellEnd"/>
          </w:p>
          <w:p w14:paraId="19CC10C1" w14:textId="33644E38" w:rsidR="00E24D26" w:rsidRPr="006769B7" w:rsidRDefault="00E24D26" w:rsidP="00EA4F54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Bildschirm des Lehre</w:t>
            </w:r>
            <w:r w:rsidR="000C0570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r</w:t>
            </w: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geräts, Audio- und Videodateien über den </w:t>
            </w:r>
            <w:proofErr w:type="spellStart"/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</w:t>
            </w:r>
            <w:proofErr w:type="spellEnd"/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teilen</w:t>
            </w:r>
          </w:p>
        </w:tc>
        <w:tc>
          <w:tcPr>
            <w:tcW w:w="420" w:type="dxa"/>
          </w:tcPr>
          <w:p w14:paraId="44AB8E89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8C2CFB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487F01F" w14:textId="21B3C615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7771E78A" w14:textId="17228710" w:rsidTr="0035491C">
        <w:tc>
          <w:tcPr>
            <w:tcW w:w="8506" w:type="dxa"/>
          </w:tcPr>
          <w:p w14:paraId="7C46C54A" w14:textId="50C5FBAD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Ich integriere mein </w:t>
            </w:r>
            <w:r w:rsidR="00595CFA">
              <w:rPr>
                <w:rFonts w:ascii="Calibri" w:hAnsi="Calibri" w:cs="Calibri"/>
                <w:i/>
                <w:iCs/>
                <w:sz w:val="20"/>
                <w:szCs w:val="18"/>
              </w:rPr>
              <w:t>digitales End</w:t>
            </w: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gerät didaktisch sinnvoll und sicher in den Unterricht sowie in die Unterrichtsvorbereitung, indem ich dessen Funktionen (z.</w:t>
            </w:r>
            <w:r w:rsid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B. Bildschirm teilen/spiegeln, Apps/Programme bedienen, Dateien teilen) routiniert und zuverlässig anwende.</w:t>
            </w:r>
          </w:p>
        </w:tc>
        <w:tc>
          <w:tcPr>
            <w:tcW w:w="420" w:type="dxa"/>
          </w:tcPr>
          <w:p w14:paraId="420B9D72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1886180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2A3F81A" w14:textId="34A7B99C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64206942" w14:textId="10A33EF1" w:rsidTr="0035491C">
        <w:tc>
          <w:tcPr>
            <w:tcW w:w="8506" w:type="dxa"/>
          </w:tcPr>
          <w:p w14:paraId="67CCA120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Ich bin versiert in den grundlegenden Funktionen der Schülergeräte/Leihgeräte und gebe Hilfestellung, um die Lernenden bei deren effektiver Nutzung zu begleiten. </w:t>
            </w:r>
          </w:p>
        </w:tc>
        <w:tc>
          <w:tcPr>
            <w:tcW w:w="420" w:type="dxa"/>
          </w:tcPr>
          <w:p w14:paraId="304E3C8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895782E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47553E6" w14:textId="08113E73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6B7D4B9E" w14:textId="13FD7F7B" w:rsidTr="0035491C">
        <w:tc>
          <w:tcPr>
            <w:tcW w:w="8506" w:type="dxa"/>
          </w:tcPr>
          <w:p w14:paraId="4A72E67D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praktiziere den sachgemäßen Einsatz von Leihgeräten gemäß dem schulischen Nutzungskonzept und integriere diese entsprechend in meinen Unterricht.</w:t>
            </w:r>
          </w:p>
        </w:tc>
        <w:tc>
          <w:tcPr>
            <w:tcW w:w="420" w:type="dxa"/>
          </w:tcPr>
          <w:p w14:paraId="3501174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7F7BBA6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5E6349E" w14:textId="39302B3E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0B05007" w14:textId="31BDBF17" w:rsidTr="00CB2B44">
        <w:tc>
          <w:tcPr>
            <w:tcW w:w="8506" w:type="dxa"/>
            <w:tcBorders>
              <w:bottom w:val="single" w:sz="4" w:space="0" w:color="auto"/>
            </w:tcBorders>
          </w:tcPr>
          <w:p w14:paraId="3AE2C63A" w14:textId="3161525A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Bei technischen Problemen in diesem Bereich reagiere ich lösungsorientiert, indem ich zugelassene Alternativen finde oder geeignete Ansprechpartner kontaktiere.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8DB60C9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7A6FF28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31CBDF7" w14:textId="45E685C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E24D26" w:rsidRPr="0035491C" w14:paraId="5C78F619" w14:textId="7CA28CBC" w:rsidTr="00CB2B44">
        <w:tc>
          <w:tcPr>
            <w:tcW w:w="9782" w:type="dxa"/>
            <w:gridSpan w:val="4"/>
            <w:shd w:val="clear" w:color="auto" w:fill="CCE4E3"/>
          </w:tcPr>
          <w:p w14:paraId="06FABEDE" w14:textId="1C976F89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szCs w:val="24"/>
              </w:rPr>
              <w:t>Unterrichtliche Vereinbarungen &amp; Unterstützungssysteme</w:t>
            </w:r>
          </w:p>
        </w:tc>
      </w:tr>
      <w:tr w:rsidR="0035491C" w:rsidRPr="0035491C" w14:paraId="6D2D00BA" w14:textId="656835F4" w:rsidTr="0035491C">
        <w:tc>
          <w:tcPr>
            <w:tcW w:w="8506" w:type="dxa"/>
          </w:tcPr>
          <w:p w14:paraId="278617A6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Mir sind unsere schulinternen Vereinbarungen zum digital gestützten Unterricht bekannt. Dazu zählen bei uns:</w:t>
            </w:r>
          </w:p>
          <w:p w14:paraId="5E45FCF1" w14:textId="77777777" w:rsidR="00E24D26" w:rsidRPr="006769B7" w:rsidRDefault="00E24D26" w:rsidP="00E24D26">
            <w:pPr>
              <w:pStyle w:val="Listenabsatz"/>
              <w:numPr>
                <w:ilvl w:val="0"/>
                <w:numId w:val="3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Lernumgebung</w:t>
            </w:r>
          </w:p>
          <w:p w14:paraId="3E0587E3" w14:textId="77777777" w:rsidR="00E24D26" w:rsidRPr="006769B7" w:rsidRDefault="00E24D26" w:rsidP="00E24D26">
            <w:pPr>
              <w:pStyle w:val="Listenabsatz"/>
              <w:numPr>
                <w:ilvl w:val="0"/>
                <w:numId w:val="3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digitalen/analogen Heftführung</w:t>
            </w:r>
          </w:p>
          <w:p w14:paraId="3C9E6887" w14:textId="77777777" w:rsidR="00EA4F54" w:rsidRPr="006769B7" w:rsidRDefault="00E24D26" w:rsidP="00EA4F54">
            <w:pPr>
              <w:pStyle w:val="Listenabsatz"/>
              <w:numPr>
                <w:ilvl w:val="0"/>
                <w:numId w:val="3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Einarbeitungskonzept für die Lernenden</w:t>
            </w:r>
          </w:p>
          <w:p w14:paraId="6E465BD4" w14:textId="0A6415A1" w:rsidR="00E24D26" w:rsidRPr="006769B7" w:rsidRDefault="00E24D26" w:rsidP="00EA4F54">
            <w:pPr>
              <w:pStyle w:val="Listenabsatz"/>
              <w:numPr>
                <w:ilvl w:val="0"/>
                <w:numId w:val="3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Zur Verfügung stehende Anwendungen</w:t>
            </w:r>
          </w:p>
        </w:tc>
        <w:tc>
          <w:tcPr>
            <w:tcW w:w="420" w:type="dxa"/>
          </w:tcPr>
          <w:p w14:paraId="1C3DB8CC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7B85C7E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6E7296D" w14:textId="764532BC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4A6715ED" w14:textId="6DF4B180" w:rsidTr="0035491C">
        <w:tc>
          <w:tcPr>
            <w:tcW w:w="8506" w:type="dxa"/>
          </w:tcPr>
          <w:p w14:paraId="7281E05F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Mir sind die unterstützenden Ansprechpersonen und Materialien bei unterrichtsbezogenen Problemen bekannt.</w:t>
            </w:r>
          </w:p>
        </w:tc>
        <w:tc>
          <w:tcPr>
            <w:tcW w:w="420" w:type="dxa"/>
          </w:tcPr>
          <w:p w14:paraId="7B897FA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CF0EE7F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4F29C67" w14:textId="56C133E6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E41C456" w14:textId="4281F34D" w:rsidTr="00CB2B44">
        <w:tc>
          <w:tcPr>
            <w:tcW w:w="8506" w:type="dxa"/>
            <w:tcBorders>
              <w:bottom w:val="single" w:sz="4" w:space="0" w:color="auto"/>
            </w:tcBorders>
          </w:tcPr>
          <w:p w14:paraId="6FC0FE42" w14:textId="36C0FB4B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lastRenderedPageBreak/>
              <w:t>Ich weiß, welche Kompetenzen ich im digitalen gestützten Unterricht von den Lernenden erwarten kann.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59E73006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0E300AEC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52A2E60" w14:textId="51FA6636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E24D26" w:rsidRPr="0035491C" w14:paraId="3D142F3D" w14:textId="05263663" w:rsidTr="00CB2B44">
        <w:tc>
          <w:tcPr>
            <w:tcW w:w="9782" w:type="dxa"/>
            <w:gridSpan w:val="4"/>
            <w:shd w:val="clear" w:color="auto" w:fill="BCC8D5"/>
          </w:tcPr>
          <w:p w14:paraId="0C15D835" w14:textId="641FC963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szCs w:val="24"/>
              </w:rPr>
              <w:t>Effektive Klassenführung</w:t>
            </w:r>
          </w:p>
        </w:tc>
      </w:tr>
      <w:tr w:rsidR="0035491C" w:rsidRPr="0035491C" w14:paraId="775ECC81" w14:textId="1691FD5F" w:rsidTr="0035491C">
        <w:tc>
          <w:tcPr>
            <w:tcW w:w="8506" w:type="dxa"/>
          </w:tcPr>
          <w:p w14:paraId="4A6503A9" w14:textId="77777777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etabliere wirksame Maßnahmen zur Störungsprävention auf Grundlage der an der Schule etablierten Regeln (präventive Maßnahmen gegen Störungen, konsequente Regelanwendung, angemessene Reaktion auf Störungen).</w:t>
            </w:r>
          </w:p>
        </w:tc>
        <w:tc>
          <w:tcPr>
            <w:tcW w:w="420" w:type="dxa"/>
          </w:tcPr>
          <w:p w14:paraId="204A55B2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C8CA7AD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EC64556" w14:textId="1EBB8FE9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61D9BFFB" w14:textId="373D0F51" w:rsidTr="0035491C">
        <w:tc>
          <w:tcPr>
            <w:tcW w:w="8506" w:type="dxa"/>
          </w:tcPr>
          <w:p w14:paraId="0AD87005" w14:textId="77777777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bereite bestehende Unterrichtsmaterialien didaktisch auf, um sie an die veränderte Ausstattung anzupassen, und ergänze sie bedarfsgerecht um digitale Elemente. Alternativ erstelle ich neue eigene Materialien.</w:t>
            </w:r>
          </w:p>
        </w:tc>
        <w:tc>
          <w:tcPr>
            <w:tcW w:w="420" w:type="dxa"/>
          </w:tcPr>
          <w:p w14:paraId="2C4E2CBC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141E24E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E16F59F" w14:textId="5B095D01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59640747" w14:textId="498C571A" w:rsidTr="0035491C">
        <w:tc>
          <w:tcPr>
            <w:tcW w:w="8506" w:type="dxa"/>
          </w:tcPr>
          <w:p w14:paraId="79A6FD9C" w14:textId="77777777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strukturiere Lernprozesse effektiv und fördere deren Umsetzung unter Berücksichtigung der schulischen Vorgaben. Dazu zählen an unserer Schule:</w:t>
            </w:r>
          </w:p>
          <w:p w14:paraId="165C4C6D" w14:textId="77777777" w:rsidR="00E24D26" w:rsidRPr="006769B7" w:rsidRDefault="00E24D26" w:rsidP="00E24D26">
            <w:pPr>
              <w:pStyle w:val="Listenabsatz"/>
              <w:numPr>
                <w:ilvl w:val="0"/>
                <w:numId w:val="4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Die lernförderliche Bereitstellung von Lernmaterialien über …</w:t>
            </w:r>
          </w:p>
          <w:p w14:paraId="70A85769" w14:textId="77777777" w:rsidR="00EA4F54" w:rsidRPr="006769B7" w:rsidRDefault="00E24D26" w:rsidP="00EA4F54">
            <w:pPr>
              <w:pStyle w:val="Listenabsatz"/>
              <w:numPr>
                <w:ilvl w:val="0"/>
                <w:numId w:val="4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Das regelmäßige, lernförderliche Feedback zu eingereichten Aufgaben über …</w:t>
            </w:r>
          </w:p>
          <w:p w14:paraId="2A51DDE7" w14:textId="00D884C2" w:rsidR="00E24D26" w:rsidRPr="006769B7" w:rsidRDefault="00E24D26" w:rsidP="00EA4F54">
            <w:pPr>
              <w:pStyle w:val="Listenabsatz"/>
              <w:numPr>
                <w:ilvl w:val="0"/>
                <w:numId w:val="4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Das Überprüfen von Lernständen </w:t>
            </w:r>
            <w:proofErr w:type="gramStart"/>
            <w:r w:rsidR="006769B7"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inklusive Feedback</w:t>
            </w:r>
            <w:proofErr w:type="gramEnd"/>
            <w:r w:rsid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</w:t>
            </w: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über …</w:t>
            </w:r>
          </w:p>
        </w:tc>
        <w:tc>
          <w:tcPr>
            <w:tcW w:w="420" w:type="dxa"/>
          </w:tcPr>
          <w:p w14:paraId="21BABDC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  <w:p w14:paraId="140EA95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63F77C12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1829392" w14:textId="2793963D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784AD665" w14:textId="33CC9358" w:rsidTr="0035491C">
        <w:tc>
          <w:tcPr>
            <w:tcW w:w="8506" w:type="dxa"/>
          </w:tcPr>
          <w:p w14:paraId="6D781451" w14:textId="7B9FEAFD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begleite die Lernenden gezielt bei der reflektierten und lernförderlichen Nutzung digitaler Hefte (z.</w:t>
            </w:r>
            <w:r w:rsid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B. Struktur anlegen).</w:t>
            </w:r>
          </w:p>
        </w:tc>
        <w:tc>
          <w:tcPr>
            <w:tcW w:w="420" w:type="dxa"/>
          </w:tcPr>
          <w:p w14:paraId="32B06C5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BF752C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5397503" w14:textId="285FBD8B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4E46AA97" w14:textId="30689A88" w:rsidTr="0035491C">
        <w:tc>
          <w:tcPr>
            <w:tcW w:w="8506" w:type="dxa"/>
          </w:tcPr>
          <w:p w14:paraId="6A0FC684" w14:textId="32D36DDD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Ich initiiere und moderiere die Verwendung der digitalen Kommunikationswege </w:t>
            </w:r>
            <w:r w:rsidR="006769B7">
              <w:rPr>
                <w:rFonts w:ascii="Calibri" w:hAnsi="Calibri" w:cs="Calibri"/>
                <w:i/>
                <w:iCs/>
                <w:sz w:val="20"/>
                <w:szCs w:val="18"/>
              </w:rPr>
              <w:t>im Unterricht</w:t>
            </w: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 bewusst.</w:t>
            </w:r>
          </w:p>
        </w:tc>
        <w:tc>
          <w:tcPr>
            <w:tcW w:w="420" w:type="dxa"/>
          </w:tcPr>
          <w:p w14:paraId="7A3FB075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6E56224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8617807" w14:textId="5A2EF7CD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5BF7969D" w14:textId="02CF88D4" w:rsidTr="00CB2B44">
        <w:tc>
          <w:tcPr>
            <w:tcW w:w="8506" w:type="dxa"/>
            <w:tcBorders>
              <w:bottom w:val="single" w:sz="4" w:space="0" w:color="auto"/>
            </w:tcBorders>
          </w:tcPr>
          <w:p w14:paraId="080B3B0D" w14:textId="77777777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begleite Schülerinnen und Schüler bei der sicheren Gerätenutzung und unterstütze sie gezielt bei der selbstständigen Lösung auftretender Probleme.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1E50D2F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9194E4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B37850A" w14:textId="38F2E3C8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E24D26" w:rsidRPr="0035491C" w14:paraId="4A881DDA" w14:textId="760FAEDD" w:rsidTr="00CB2B44">
        <w:tc>
          <w:tcPr>
            <w:tcW w:w="9782" w:type="dxa"/>
            <w:gridSpan w:val="4"/>
            <w:shd w:val="clear" w:color="auto" w:fill="C3CFD8"/>
          </w:tcPr>
          <w:p w14:paraId="4459F7E6" w14:textId="7D2C9F30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szCs w:val="24"/>
              </w:rPr>
              <w:t>Unterricht weiterentwickeln</w:t>
            </w:r>
          </w:p>
        </w:tc>
      </w:tr>
      <w:tr w:rsidR="0035491C" w:rsidRPr="0035491C" w14:paraId="23B39FA6" w14:textId="676B3B93" w:rsidTr="0035491C">
        <w:tc>
          <w:tcPr>
            <w:tcW w:w="8506" w:type="dxa"/>
          </w:tcPr>
          <w:p w14:paraId="62EE123A" w14:textId="2A270DC9" w:rsidR="00E24D26" w:rsidRPr="0035491C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sz w:val="20"/>
                <w:szCs w:val="18"/>
              </w:rPr>
              <w:t>Ich nutze die an unserer Schule etablierten Strukturen der kollegialen Zusammenarbeit im digitalen Raum, z.</w:t>
            </w:r>
            <w:r w:rsid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35491C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B. </w:t>
            </w:r>
            <w:r w:rsidR="00877D04">
              <w:rPr>
                <w:rFonts w:ascii="Calibri" w:hAnsi="Calibri" w:cs="Calibri"/>
                <w:i/>
                <w:iCs/>
                <w:sz w:val="20"/>
                <w:szCs w:val="18"/>
              </w:rPr>
              <w:t>für …</w:t>
            </w:r>
          </w:p>
          <w:p w14:paraId="623E39B3" w14:textId="77777777" w:rsidR="00E24D26" w:rsidRPr="0035491C" w:rsidRDefault="00E24D26" w:rsidP="00E24D26">
            <w:pPr>
              <w:pStyle w:val="Listenabsatz"/>
              <w:numPr>
                <w:ilvl w:val="0"/>
                <w:numId w:val="5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Materialaustausch über …</w:t>
            </w:r>
          </w:p>
          <w:p w14:paraId="54871BC7" w14:textId="77777777" w:rsidR="00EA4F54" w:rsidRDefault="00E24D26" w:rsidP="00EA4F54">
            <w:pPr>
              <w:pStyle w:val="Listenabsatz"/>
              <w:numPr>
                <w:ilvl w:val="0"/>
                <w:numId w:val="5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Kollaborative Materialerstellung über …</w:t>
            </w:r>
          </w:p>
          <w:p w14:paraId="75E71521" w14:textId="31DBB3A2" w:rsidR="00E24D26" w:rsidRPr="00EA4F54" w:rsidRDefault="00E24D26" w:rsidP="00EA4F54">
            <w:pPr>
              <w:pStyle w:val="Listenabsatz"/>
              <w:numPr>
                <w:ilvl w:val="0"/>
                <w:numId w:val="5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EA4F54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Austausch über Lernende über …</w:t>
            </w:r>
          </w:p>
        </w:tc>
        <w:tc>
          <w:tcPr>
            <w:tcW w:w="420" w:type="dxa"/>
          </w:tcPr>
          <w:p w14:paraId="3D227FB6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A214000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F8A322B" w14:textId="2FD7F00F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5D6185CB" w14:textId="093B316E" w:rsidTr="0035491C">
        <w:tc>
          <w:tcPr>
            <w:tcW w:w="8506" w:type="dxa"/>
          </w:tcPr>
          <w:p w14:paraId="753C7443" w14:textId="66DF4437" w:rsidR="00877D04" w:rsidRDefault="00E24D26" w:rsidP="00877D04">
            <w:pPr>
              <w:pStyle w:val="Kommentartext"/>
              <w:spacing w:after="0"/>
              <w:contextualSpacing/>
              <w:rPr>
                <w:rFonts w:ascii="Calibri" w:hAnsi="Calibri" w:cs="Calibri"/>
                <w:i/>
                <w:iCs/>
              </w:rPr>
            </w:pPr>
            <w:r w:rsidRPr="006769B7">
              <w:rPr>
                <w:rFonts w:ascii="Calibri" w:hAnsi="Calibri" w:cs="Calibri"/>
                <w:i/>
                <w:iCs/>
              </w:rPr>
              <w:t>Ich wähle geeignete digitale Werkzeuge und/oder fachspezifische Anwendungen (ggfs. auf Liste mit an der Schule gängigen/verfügbaren Anwendungen verweisen) aus und integriere sie didaktisch sinnvoll in meine Unterrichtsplanung:</w:t>
            </w:r>
          </w:p>
          <w:p w14:paraId="32CEFE71" w14:textId="77777777" w:rsidR="00877D04" w:rsidRPr="006769B7" w:rsidRDefault="00877D04" w:rsidP="00877D04">
            <w:pPr>
              <w:pStyle w:val="Kommentartext"/>
              <w:spacing w:after="0"/>
              <w:contextualSpacing/>
              <w:rPr>
                <w:rFonts w:ascii="Calibri" w:hAnsi="Calibri" w:cs="Calibri"/>
                <w:i/>
                <w:iCs/>
              </w:rPr>
            </w:pPr>
          </w:p>
          <w:p w14:paraId="5158C4F7" w14:textId="77777777" w:rsidR="00E24D26" w:rsidRPr="006769B7" w:rsidRDefault="00E24D26" w:rsidP="00E24D26">
            <w:pPr>
              <w:pStyle w:val="Kommentartext"/>
              <w:numPr>
                <w:ilvl w:val="0"/>
                <w:numId w:val="6"/>
              </w:numPr>
              <w:spacing w:before="240" w:after="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</w:rPr>
              <w:t>Suchen und Verarbeiten: Browser, Recherchetools, KI, Notizenapp, Textverarbeitungsprogramm</w:t>
            </w:r>
          </w:p>
          <w:p w14:paraId="3A7C5946" w14:textId="77777777" w:rsidR="00CB2B44" w:rsidRPr="006769B7" w:rsidRDefault="00E24D26" w:rsidP="00CB2B44">
            <w:pPr>
              <w:pStyle w:val="Kommentartext"/>
              <w:numPr>
                <w:ilvl w:val="0"/>
                <w:numId w:val="6"/>
              </w:numPr>
              <w:spacing w:before="240" w:after="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Kommunizieren und Kooperieren: Kollaborationsplattformen, Boards, Messenger </w:t>
            </w:r>
          </w:p>
          <w:p w14:paraId="079352C8" w14:textId="4BC75E60" w:rsidR="00E24D26" w:rsidRPr="00CB2B44" w:rsidRDefault="00E24D26" w:rsidP="00CB2B44">
            <w:pPr>
              <w:pStyle w:val="Kommentartext"/>
              <w:numPr>
                <w:ilvl w:val="0"/>
                <w:numId w:val="6"/>
              </w:numPr>
              <w:spacing w:before="240" w:after="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</w:rPr>
              <w:t>Produzieren und Präsentieren: Videoerstellung, Audioaufnahmen, Comics, Mindmaps, multimediale Bücher</w:t>
            </w:r>
          </w:p>
        </w:tc>
        <w:tc>
          <w:tcPr>
            <w:tcW w:w="420" w:type="dxa"/>
          </w:tcPr>
          <w:p w14:paraId="39DB7F9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32D6F89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4B9F7BB" w14:textId="38A0FD98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7F64352D" w14:textId="77777777" w:rsidTr="0035491C">
        <w:tc>
          <w:tcPr>
            <w:tcW w:w="8506" w:type="dxa"/>
          </w:tcPr>
          <w:p w14:paraId="35FFF6CD" w14:textId="39AEA0D0" w:rsidR="0035491C" w:rsidRPr="0035491C" w:rsidRDefault="0035491C" w:rsidP="00E24D26">
            <w:pPr>
              <w:pStyle w:val="Kommentartext"/>
              <w:spacing w:before="240" w:after="0"/>
              <w:contextualSpacing/>
              <w:rPr>
                <w:rFonts w:ascii="Calibri" w:hAnsi="Calibri" w:cs="Calibri"/>
                <w:i/>
                <w:iCs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Schulspezifische, unterrichtliche Schwerpunktsetzungen ergänzen. </w:t>
            </w:r>
          </w:p>
        </w:tc>
        <w:tc>
          <w:tcPr>
            <w:tcW w:w="420" w:type="dxa"/>
          </w:tcPr>
          <w:p w14:paraId="37ABD5B7" w14:textId="77777777" w:rsidR="0035491C" w:rsidRPr="0035491C" w:rsidRDefault="0035491C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6328CA5" w14:textId="77777777" w:rsidR="0035491C" w:rsidRPr="0035491C" w:rsidRDefault="0035491C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C4A7480" w14:textId="77777777" w:rsidR="0035491C" w:rsidRPr="0035491C" w:rsidRDefault="0035491C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</w:tbl>
    <w:p w14:paraId="2E528CF9" w14:textId="77777777" w:rsidR="003E1D2E" w:rsidRDefault="003E1D2E"/>
    <w:p w14:paraId="3C9196CD" w14:textId="77777777" w:rsidR="009B586D" w:rsidRDefault="009B586D"/>
    <w:p w14:paraId="630ABCBC" w14:textId="77777777" w:rsidR="009B586D" w:rsidRDefault="009B586D"/>
    <w:p w14:paraId="09525E20" w14:textId="77777777" w:rsidR="009B586D" w:rsidRDefault="009B586D"/>
    <w:sectPr w:rsidR="009B586D" w:rsidSect="0035491C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9359EBD" w14:textId="77777777" w:rsidR="00EE7060" w:rsidRDefault="00EE7060" w:rsidP="0035491C">
      <w:pPr>
        <w:spacing w:after="0" w:line="240" w:lineRule="auto"/>
      </w:pPr>
      <w:r>
        <w:separator/>
      </w:r>
    </w:p>
  </w:endnote>
  <w:endnote w:type="continuationSeparator" w:id="0">
    <w:p w14:paraId="1A617E5C" w14:textId="77777777" w:rsidR="00EE7060" w:rsidRDefault="00EE7060" w:rsidP="0035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ACA594B" w14:textId="77777777" w:rsidR="00EE7060" w:rsidRDefault="00EE7060" w:rsidP="0035491C">
      <w:pPr>
        <w:spacing w:after="0" w:line="240" w:lineRule="auto"/>
      </w:pPr>
      <w:r>
        <w:separator/>
      </w:r>
    </w:p>
  </w:footnote>
  <w:footnote w:type="continuationSeparator" w:id="0">
    <w:p w14:paraId="1B114B2F" w14:textId="77777777" w:rsidR="00EE7060" w:rsidRDefault="00EE7060" w:rsidP="0035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71A60F" w14:textId="24E0DF58" w:rsidR="0035491C" w:rsidRPr="00EA4F54" w:rsidRDefault="00EA4F54" w:rsidP="00EA4F54">
    <w:pPr>
      <w:pStyle w:val="Kopfzeile"/>
      <w:jc w:val="center"/>
      <w:rPr>
        <w:rFonts w:ascii="Calibri" w:hAnsi="Calibri" w:cs="Calibri"/>
        <w:color w:val="000000" w:themeColor="text1"/>
      </w:rPr>
    </w:pPr>
    <w:r w:rsidRPr="00EA4F54">
      <w:rPr>
        <w:rFonts w:ascii="Calibri" w:hAnsi="Calibri" w:cs="Calibri"/>
        <w:color w:val="000000" w:themeColor="text1"/>
      </w:rPr>
      <w:t xml:space="preserve">Kapitel 4 Schritt 2: </w:t>
    </w:r>
    <w:r w:rsidR="0035491C" w:rsidRPr="00EA4F54">
      <w:rPr>
        <w:rFonts w:ascii="Calibri" w:hAnsi="Calibri" w:cs="Calibri"/>
        <w:color w:val="000000" w:themeColor="text1"/>
      </w:rPr>
      <w:t>Checkliste Lehrende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AC63BD"/>
    <w:multiLevelType w:val="hybridMultilevel"/>
    <w:tmpl w:val="06425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7AFA"/>
    <w:multiLevelType w:val="hybridMultilevel"/>
    <w:tmpl w:val="50BC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9F"/>
    <w:multiLevelType w:val="hybridMultilevel"/>
    <w:tmpl w:val="18083E4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61F241B"/>
    <w:multiLevelType w:val="hybridMultilevel"/>
    <w:tmpl w:val="DD9A0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D4CFA"/>
    <w:multiLevelType w:val="hybridMultilevel"/>
    <w:tmpl w:val="CDD60E2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6113505F"/>
    <w:multiLevelType w:val="hybridMultilevel"/>
    <w:tmpl w:val="0E9CC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3530">
    <w:abstractNumId w:val="3"/>
  </w:num>
  <w:num w:numId="2" w16cid:durableId="1498764246">
    <w:abstractNumId w:val="1"/>
  </w:num>
  <w:num w:numId="3" w16cid:durableId="923346105">
    <w:abstractNumId w:val="0"/>
  </w:num>
  <w:num w:numId="4" w16cid:durableId="690568793">
    <w:abstractNumId w:val="4"/>
  </w:num>
  <w:num w:numId="5" w16cid:durableId="1893879677">
    <w:abstractNumId w:val="2"/>
  </w:num>
  <w:num w:numId="6" w16cid:durableId="2081825752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26"/>
    <w:rsid w:val="000619F8"/>
    <w:rsid w:val="000C0570"/>
    <w:rsid w:val="00154140"/>
    <w:rsid w:val="00256E04"/>
    <w:rsid w:val="002736B9"/>
    <w:rsid w:val="00274B9D"/>
    <w:rsid w:val="0034674B"/>
    <w:rsid w:val="0035491C"/>
    <w:rsid w:val="003E1D2E"/>
    <w:rsid w:val="004E28C2"/>
    <w:rsid w:val="00504ABE"/>
    <w:rsid w:val="00595CFA"/>
    <w:rsid w:val="005A232C"/>
    <w:rsid w:val="006750D5"/>
    <w:rsid w:val="006769B7"/>
    <w:rsid w:val="006E14D3"/>
    <w:rsid w:val="00877D04"/>
    <w:rsid w:val="009641FB"/>
    <w:rsid w:val="009B586D"/>
    <w:rsid w:val="009D03AD"/>
    <w:rsid w:val="00AF16CF"/>
    <w:rsid w:val="00CB2B44"/>
    <w:rsid w:val="00D142AA"/>
    <w:rsid w:val="00E24D26"/>
    <w:rsid w:val="00EA4F54"/>
    <w:rsid w:val="00EE7060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951C1"/>
  <w15:chartTrackingRefBased/>
  <w15:docId w15:val="{B973CA8D-7138-0546-8E9A-0C540809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D26"/>
    <w:pPr>
      <w:spacing w:after="200" w:line="276" w:lineRule="auto"/>
    </w:pPr>
    <w:rPr>
      <w:rFonts w:ascii="Arial" w:hAnsi="Arial"/>
      <w:kern w:val="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4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D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D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D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D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4D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4D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4D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4D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4D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4D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4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4D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4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4D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4D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4D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4D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4D2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24D26"/>
    <w:rPr>
      <w:rFonts w:ascii="Arial" w:hAnsi="Arial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24D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4D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4D26"/>
    <w:rPr>
      <w:rFonts w:ascii="Arial" w:hAnsi="Arial"/>
      <w:kern w:val="2"/>
      <w:sz w:val="20"/>
      <w:szCs w:val="20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35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491C"/>
    <w:rPr>
      <w:rFonts w:ascii="Arial" w:hAnsi="Arial"/>
      <w:kern w:val="2"/>
      <w:szCs w:val="2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35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491C"/>
    <w:rPr>
      <w:rFonts w:ascii="Arial" w:hAnsi="Arial"/>
      <w:kern w:val="2"/>
      <w:szCs w:val="22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14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14D3"/>
    <w:rPr>
      <w:rFonts w:ascii="Arial" w:hAnsi="Arial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4452</Characters>
  <Application>Microsoft Office Word</Application>
  <DocSecurity>0</DocSecurity>
  <Lines>159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4</cp:revision>
  <dcterms:created xsi:type="dcterms:W3CDTF">2026-06-17T13:11:00Z</dcterms:created>
  <dcterms:modified xsi:type="dcterms:W3CDTF">2026-06-19T05:40:00Z</dcterms:modified>
</cp:coreProperties>
</file>