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C9DB" w14:textId="447975C7" w:rsidR="009F6068" w:rsidRPr="00B276A1" w:rsidRDefault="00B276A1">
      <w:pP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  <w:r w:rsidRPr="00B276A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Pilotversuch „Digitale Schule der Zukunft“ |</w:t>
      </w:r>
    </w:p>
    <w:p w14:paraId="59AA4ED2" w14:textId="64137CD7" w:rsidR="00B276A1" w:rsidRPr="00B276A1" w:rsidRDefault="00B276A1">
      <w:pPr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</w:pPr>
      <w:r w:rsidRPr="00B276A1"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  <w:t>Checkliste E</w:t>
      </w:r>
      <w:r w:rsidR="00D95289"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  <w:t>ina</w:t>
      </w:r>
      <w:r w:rsidRPr="00B276A1"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  <w:t>rbeitungskonzept für Lernende (1:1-Ausstattung)</w:t>
      </w:r>
    </w:p>
    <w:p w14:paraId="0734B4F0" w14:textId="77777777" w:rsidR="00B276A1" w:rsidRDefault="00B276A1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  <w:bookmarkStart w:id="0" w:name="_GoBack"/>
      <w:bookmarkEnd w:id="0"/>
    </w:p>
    <w:p w14:paraId="131BB882" w14:textId="77777777" w:rsidR="00B276A1" w:rsidRDefault="00B276A1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</w:p>
    <w:p w14:paraId="5AB28610" w14:textId="0C0E13D6" w:rsidR="009F6068" w:rsidRPr="00B276A1" w:rsidRDefault="009F6068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  <w:r w:rsidRPr="00B276A1"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  <w:t>Organisation</w:t>
      </w:r>
      <w:r w:rsidR="0000015E" w:rsidRPr="00B276A1"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  <w:t>smöglichkeiten</w:t>
      </w:r>
    </w:p>
    <w:p w14:paraId="0DCDF3CD" w14:textId="77777777" w:rsidR="0000015E" w:rsidRPr="00B276A1" w:rsidRDefault="0000015E">
      <w:pPr>
        <w:rPr>
          <w:rFonts w:cstheme="minorHAnsi"/>
          <w:b/>
          <w:bCs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0015E" w:rsidRPr="00B276A1" w14:paraId="1A1F5B08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310EA6BC" w14:textId="77777777" w:rsidR="0000015E" w:rsidRPr="00B276A1" w:rsidRDefault="0000015E" w:rsidP="00375224">
            <w:pPr>
              <w:rPr>
                <w:rFonts w:cstheme="minorHAnsi"/>
                <w:b w:val="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</w:rPr>
              <w:t>Mögliche Zuständigkeiten</w:t>
            </w:r>
          </w:p>
        </w:tc>
      </w:tr>
      <w:tr w:rsidR="0000015E" w:rsidRPr="00B276A1" w14:paraId="25B098E0" w14:textId="77777777" w:rsidTr="00B276A1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3FF4087D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Geschulte Lehrkräfte aus der Projektgruppe (Verteilung der Aufgabenbereiche)</w:t>
            </w:r>
          </w:p>
          <w:p w14:paraId="0FF6814C" w14:textId="52DB72C3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Peer-to-Peer: geschulte Medientutoren oder ältere Schülerinnen und Schüler mit Erfahrung</w:t>
            </w:r>
          </w:p>
          <w:p w14:paraId="7ECB0AEF" w14:textId="05E174F3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Lehrkräfte mit Expertise </w:t>
            </w:r>
          </w:p>
          <w:p w14:paraId="4E6F7A38" w14:textId="0D53134E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Kombination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skonzept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: Lehrkräfte mit Unterstützung von Schülerinnen und Schülern</w:t>
            </w:r>
          </w:p>
        </w:tc>
      </w:tr>
    </w:tbl>
    <w:p w14:paraId="3DE17018" w14:textId="77777777" w:rsidR="0000015E" w:rsidRPr="00B276A1" w:rsidRDefault="0000015E">
      <w:pPr>
        <w:rPr>
          <w:rFonts w:cstheme="minorHAnsi"/>
          <w:b/>
          <w:bCs/>
        </w:rPr>
      </w:pPr>
    </w:p>
    <w:p w14:paraId="0C961C0B" w14:textId="77777777" w:rsidR="009F6068" w:rsidRPr="00B276A1" w:rsidRDefault="009F6068">
      <w:pPr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</w:pPr>
      <w:r w:rsidRPr="00B276A1">
        <w:rPr>
          <w:rFonts w:asciiTheme="majorHAnsi" w:hAnsiTheme="majorHAnsi" w:cstheme="majorHAnsi"/>
          <w:bCs/>
          <w:color w:val="2E74B5" w:themeColor="accent5" w:themeShade="BF"/>
          <w:sz w:val="28"/>
          <w:szCs w:val="28"/>
        </w:rPr>
        <w:t>Inhalte der Schulungen</w:t>
      </w:r>
    </w:p>
    <w:p w14:paraId="75BE9BDF" w14:textId="77777777" w:rsidR="0000015E" w:rsidRPr="00B276A1" w:rsidRDefault="0000015E">
      <w:pPr>
        <w:rPr>
          <w:rFonts w:cstheme="minorHAnsi"/>
          <w:b/>
          <w:bCs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0015E" w:rsidRPr="00B276A1" w14:paraId="2F7A5B43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2C6EBDF6" w14:textId="77777777" w:rsidR="0000015E" w:rsidRPr="00B276A1" w:rsidRDefault="0000015E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Allgemeine Regeleinführung</w:t>
            </w:r>
          </w:p>
        </w:tc>
      </w:tr>
      <w:tr w:rsidR="0004743C" w:rsidRPr="00B276A1" w14:paraId="039AA69E" w14:textId="77777777" w:rsidTr="003F7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040BEB77" w14:textId="0F06312A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Regelkunde während des Unterrichts (Bspw. 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kreative Auseinandersetzung mit den Regeln)</w:t>
            </w:r>
          </w:p>
          <w:p w14:paraId="5854EAB4" w14:textId="61E092D3" w:rsidR="0000015E" w:rsidRPr="00B276A1" w:rsidRDefault="00A42DB0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Regeln im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Schulhaus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bzw. am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Schulgelände (Bspw. 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i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n der Hausordnung verankern)</w:t>
            </w:r>
          </w:p>
          <w:p w14:paraId="4CBCD741" w14:textId="1AD5638F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Hilfestellungen für 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daheim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(Bspw. Hausaufgaben ohne Ablenkung)</w:t>
            </w:r>
          </w:p>
        </w:tc>
      </w:tr>
    </w:tbl>
    <w:p w14:paraId="5EF6B23F" w14:textId="77777777" w:rsidR="009F6068" w:rsidRPr="00B276A1" w:rsidRDefault="009F6068">
      <w:pPr>
        <w:rPr>
          <w:rFonts w:cstheme="minorHAnsi"/>
          <w:b/>
          <w:bCs/>
          <w:sz w:val="20"/>
          <w:szCs w:val="20"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4743C" w:rsidRPr="00B276A1" w14:paraId="401FD7D4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3920F33A" w14:textId="77777777" w:rsidR="0000015E" w:rsidRPr="00B276A1" w:rsidRDefault="0000015E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Technische Hinweise</w:t>
            </w:r>
          </w:p>
        </w:tc>
      </w:tr>
      <w:tr w:rsidR="0004743C" w:rsidRPr="00B276A1" w14:paraId="47E424E0" w14:textId="77777777" w:rsidTr="003F7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20A7BF1A" w14:textId="3CD71F1A" w:rsidR="0000015E" w:rsidRPr="00B276A1" w:rsidRDefault="006A3954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Dateiablage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und -organisation</w:t>
            </w:r>
          </w:p>
          <w:p w14:paraId="5E5B0F2D" w14:textId="77777777" w:rsidR="0009139A" w:rsidRPr="00B276A1" w:rsidRDefault="0009139A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Passwortmanagement</w:t>
            </w:r>
          </w:p>
          <w:p w14:paraId="66621D2B" w14:textId="5BA6543C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Vorstellung verschiedener 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Anwendungen</w:t>
            </w:r>
          </w:p>
          <w:p w14:paraId="5D05E312" w14:textId="3F29A148" w:rsidR="0000015E" w:rsidRPr="00B276A1" w:rsidRDefault="0009139A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Ggf.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Hinweise zu den Einstellungen im MDM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(Mobile Device Management)</w:t>
            </w:r>
          </w:p>
          <w:p w14:paraId="45E50B52" w14:textId="61A3E2DA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Ansprechpartner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innen und Ansprechpartner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für Problemlösungen 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benennen</w:t>
            </w:r>
          </w:p>
          <w:p w14:paraId="7EF02433" w14:textId="26BB8E3C" w:rsidR="0000015E" w:rsidRPr="00B276A1" w:rsidRDefault="00585BC3" w:rsidP="00A42DB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Sicherer </w:t>
            </w:r>
            <w:r w:rsidR="0000015E" w:rsidRPr="00B276A1">
              <w:rPr>
                <w:rFonts w:cstheme="minorHAnsi"/>
                <w:b w:val="0"/>
                <w:bCs w:val="0"/>
                <w:sz w:val="20"/>
                <w:szCs w:val="20"/>
              </w:rPr>
              <w:t>Dokumentenaustausch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(Lehrkraft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–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A42DB0" w:rsidRPr="00B276A1">
              <w:rPr>
                <w:rFonts w:cstheme="minorHAnsi"/>
                <w:b w:val="0"/>
                <w:bCs w:val="0"/>
                <w:sz w:val="20"/>
                <w:szCs w:val="20"/>
              </w:rPr>
              <w:t>Lernende</w:t>
            </w:r>
            <w:r w:rsidRPr="00B276A1">
              <w:rPr>
                <w:rFonts w:cstheme="minorHAnsi"/>
                <w:b w:val="0"/>
                <w:sz w:val="20"/>
                <w:szCs w:val="20"/>
              </w:rPr>
              <w:t xml:space="preserve">; </w:t>
            </w:r>
            <w:r w:rsidR="00A42DB0" w:rsidRPr="00B276A1">
              <w:rPr>
                <w:rFonts w:cstheme="minorHAnsi"/>
                <w:b w:val="0"/>
                <w:sz w:val="20"/>
                <w:szCs w:val="20"/>
              </w:rPr>
              <w:t>Lernende</w:t>
            </w:r>
            <w:r w:rsidRPr="00B276A1">
              <w:rPr>
                <w:rFonts w:cstheme="minorHAnsi"/>
                <w:b w:val="0"/>
                <w:sz w:val="20"/>
                <w:szCs w:val="20"/>
              </w:rPr>
              <w:t xml:space="preserve"> – </w:t>
            </w:r>
            <w:r w:rsidR="00A42DB0" w:rsidRPr="00B276A1">
              <w:rPr>
                <w:rFonts w:cstheme="minorHAnsi"/>
                <w:b w:val="0"/>
                <w:sz w:val="20"/>
                <w:szCs w:val="20"/>
              </w:rPr>
              <w:t>Lernende</w:t>
            </w:r>
            <w:r w:rsidRPr="00B276A1">
              <w:rPr>
                <w:rFonts w:cstheme="minorHAnsi"/>
                <w:b w:val="0"/>
                <w:sz w:val="20"/>
                <w:szCs w:val="20"/>
              </w:rPr>
              <w:t>)</w:t>
            </w:r>
          </w:p>
          <w:p w14:paraId="5DA9A971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Kommunikationsmöglichkeiten</w:t>
            </w:r>
          </w:p>
          <w:p w14:paraId="50D64A10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Kollaborationsmöglichkeiten</w:t>
            </w:r>
          </w:p>
        </w:tc>
      </w:tr>
    </w:tbl>
    <w:p w14:paraId="16676FC8" w14:textId="77777777" w:rsidR="0000015E" w:rsidRPr="00B276A1" w:rsidRDefault="0000015E">
      <w:pPr>
        <w:rPr>
          <w:rFonts w:cstheme="minorHAnsi"/>
          <w:sz w:val="20"/>
          <w:szCs w:val="20"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4743C" w:rsidRPr="00B276A1" w14:paraId="1662D495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19380D4C" w14:textId="77777777" w:rsidR="0000015E" w:rsidRPr="00B276A1" w:rsidRDefault="0000015E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Arbeitsweisen</w:t>
            </w:r>
          </w:p>
        </w:tc>
      </w:tr>
      <w:tr w:rsidR="0004743C" w:rsidRPr="00B276A1" w14:paraId="24926FC3" w14:textId="77777777" w:rsidTr="003F7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0122AE65" w14:textId="4DF479DD" w:rsidR="00A42DB0" w:rsidRPr="00B276A1" w:rsidRDefault="00A42DB0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Einheitliche Absprachen zum Unterrichtseinsatz über die Fächer hinweg</w:t>
            </w:r>
          </w:p>
          <w:p w14:paraId="36F3F285" w14:textId="49650B83" w:rsidR="00247D93" w:rsidRPr="00B276A1" w:rsidRDefault="00247D93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Fach- und lehrkraftspezifische Arbeitsmethoden einführen</w:t>
            </w:r>
          </w:p>
          <w:p w14:paraId="688225E7" w14:textId="044C609A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Organisationsschulung bei kreativem, kollaborativem und kommunikativem Arbeiten </w:t>
            </w:r>
          </w:p>
          <w:p w14:paraId="63F4FD96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Hilfestellungen zur digitalen Heftführung</w:t>
            </w:r>
          </w:p>
          <w:p w14:paraId="48B14832" w14:textId="77777777" w:rsidR="0000015E" w:rsidRPr="00B276A1" w:rsidRDefault="0000015E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Einführung eines digitalen Hausaufgabenheftes</w:t>
            </w:r>
          </w:p>
          <w:p w14:paraId="542B84CC" w14:textId="0E30ADF5" w:rsidR="00585BC3" w:rsidRPr="00B276A1" w:rsidRDefault="0000015E" w:rsidP="00585BC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Selbstorganisation</w:t>
            </w:r>
            <w:r w:rsidR="00247D93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im digitalen Bereich</w:t>
            </w:r>
          </w:p>
        </w:tc>
      </w:tr>
    </w:tbl>
    <w:p w14:paraId="20D643AA" w14:textId="77777777" w:rsidR="0000015E" w:rsidRPr="00B276A1" w:rsidRDefault="0000015E">
      <w:pPr>
        <w:rPr>
          <w:rFonts w:cstheme="minorHAnsi"/>
          <w:b/>
          <w:bCs/>
          <w:sz w:val="20"/>
          <w:szCs w:val="20"/>
        </w:rPr>
      </w:pPr>
    </w:p>
    <w:tbl>
      <w:tblPr>
        <w:tblStyle w:val="Gitternetztabelle1hellAkzent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04743C" w:rsidRPr="00B276A1" w14:paraId="192E0E22" w14:textId="77777777" w:rsidTr="003F7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56EE9098" w14:textId="59CBF7CE" w:rsidR="00585BC3" w:rsidRPr="00B276A1" w:rsidRDefault="00585BC3" w:rsidP="00375224">
            <w:pPr>
              <w:rPr>
                <w:rFonts w:cstheme="minorHAnsi"/>
                <w:b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color w:val="9CC2E5" w:themeColor="accent5" w:themeTint="99"/>
                <w:sz w:val="20"/>
                <w:szCs w:val="20"/>
              </w:rPr>
              <w:t>Medienerziehung</w:t>
            </w:r>
          </w:p>
        </w:tc>
      </w:tr>
      <w:tr w:rsidR="0004743C" w:rsidRPr="00B276A1" w14:paraId="4C1A8B97" w14:textId="77777777" w:rsidTr="003F7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</w:tcPr>
          <w:p w14:paraId="16E0EBF2" w14:textId="50D29925" w:rsidR="00585BC3" w:rsidRPr="00B276A1" w:rsidRDefault="00585BC3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Medienkonsum selbst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kritisch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beobachten</w:t>
            </w:r>
          </w:p>
          <w:p w14:paraId="4DC8623A" w14:textId="12E7F12E" w:rsidR="00585BC3" w:rsidRPr="00B276A1" w:rsidRDefault="00247D93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„</w:t>
            </w:r>
            <w:r w:rsidR="00585BC3" w:rsidRPr="00B276A1">
              <w:rPr>
                <w:rFonts w:cstheme="minorHAnsi"/>
                <w:b w:val="0"/>
                <w:bCs w:val="0"/>
                <w:sz w:val="20"/>
                <w:szCs w:val="20"/>
              </w:rPr>
              <w:t>Copy – Paste – Schulung</w:t>
            </w: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“</w:t>
            </w:r>
            <w:r w:rsidR="00585BC3" w:rsidRPr="00B276A1">
              <w:rPr>
                <w:rFonts w:cstheme="minorHAnsi"/>
                <w:b w:val="0"/>
                <w:bCs w:val="0"/>
                <w:sz w:val="20"/>
                <w:szCs w:val="20"/>
              </w:rPr>
              <w:t>: Nicht alles</w:t>
            </w:r>
            <w:r w:rsidR="006A3954" w:rsidRPr="00B276A1">
              <w:rPr>
                <w:rFonts w:cstheme="minorHAnsi"/>
                <w:b w:val="0"/>
                <w:bCs w:val="0"/>
                <w:sz w:val="20"/>
                <w:szCs w:val="20"/>
              </w:rPr>
              <w:t>, was</w:t>
            </w:r>
            <w:r w:rsidR="00585BC3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du findest</w:t>
            </w:r>
            <w:r w:rsidR="00134049" w:rsidRPr="00B276A1">
              <w:rPr>
                <w:rFonts w:cstheme="minorHAnsi"/>
                <w:b w:val="0"/>
                <w:bCs w:val="0"/>
                <w:sz w:val="20"/>
                <w:szCs w:val="20"/>
              </w:rPr>
              <w:t>,</w:t>
            </w:r>
            <w:r w:rsidR="00585BC3" w:rsidRPr="00B276A1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ist korrekt oder darf verwendet werden  </w:t>
            </w:r>
          </w:p>
          <w:p w14:paraId="1B6D3792" w14:textId="77777777" w:rsidR="00585BC3" w:rsidRPr="00B276A1" w:rsidRDefault="00585BC3" w:rsidP="0037522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Schulungen zum Thema Urheberrecht</w:t>
            </w:r>
          </w:p>
          <w:p w14:paraId="5A1FDFC1" w14:textId="77777777" w:rsidR="00134049" w:rsidRPr="00B276A1" w:rsidRDefault="00585BC3" w:rsidP="0013404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Hinweise zum Datenschutz und zur Privatsphäre</w:t>
            </w:r>
          </w:p>
          <w:p w14:paraId="47F9901D" w14:textId="6ED495E0" w:rsidR="00134049" w:rsidRPr="00B276A1" w:rsidRDefault="00134049" w:rsidP="00134049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276A1">
              <w:rPr>
                <w:rFonts w:cstheme="minorHAnsi"/>
                <w:b w:val="0"/>
                <w:bCs w:val="0"/>
                <w:sz w:val="20"/>
                <w:szCs w:val="20"/>
              </w:rPr>
              <w:t>…</w:t>
            </w:r>
          </w:p>
        </w:tc>
      </w:tr>
    </w:tbl>
    <w:p w14:paraId="4A5AAACD" w14:textId="77777777" w:rsidR="009F6068" w:rsidRPr="00B276A1" w:rsidRDefault="009F6068">
      <w:pPr>
        <w:rPr>
          <w:rFonts w:cstheme="minorHAnsi"/>
          <w:b/>
          <w:bCs/>
        </w:rPr>
      </w:pPr>
    </w:p>
    <w:sectPr w:rsidR="009F6068" w:rsidRPr="00B276A1" w:rsidSect="00E37F5A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A820" w14:textId="77777777" w:rsidR="00E211B1" w:rsidRDefault="00E211B1" w:rsidP="0000015E">
      <w:r>
        <w:separator/>
      </w:r>
    </w:p>
  </w:endnote>
  <w:endnote w:type="continuationSeparator" w:id="0">
    <w:p w14:paraId="1F2A375E" w14:textId="77777777" w:rsidR="00E211B1" w:rsidRDefault="00E211B1" w:rsidP="0000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BB2A" w14:textId="77777777" w:rsidR="00E211B1" w:rsidRDefault="00E211B1" w:rsidP="0000015E">
      <w:r>
        <w:separator/>
      </w:r>
    </w:p>
  </w:footnote>
  <w:footnote w:type="continuationSeparator" w:id="0">
    <w:p w14:paraId="39540052" w14:textId="77777777" w:rsidR="00E211B1" w:rsidRDefault="00E211B1" w:rsidP="0000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DCA1" w14:textId="5DC7EA78" w:rsidR="00134049" w:rsidRDefault="00B276A1" w:rsidP="0000015E">
    <w:pPr>
      <w:rPr>
        <w:noProof/>
        <w:color w:val="2E74B5" w:themeColor="accent5" w:themeShade="BF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0899DF5" wp14:editId="0A478D76">
          <wp:simplePos x="0" y="0"/>
          <wp:positionH relativeFrom="margin">
            <wp:posOffset>4561840</wp:posOffset>
          </wp:positionH>
          <wp:positionV relativeFrom="paragraph">
            <wp:posOffset>-94615</wp:posOffset>
          </wp:positionV>
          <wp:extent cx="1502410" cy="539750"/>
          <wp:effectExtent l="0" t="0" r="254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D45" w:rsidRPr="003F7D45">
      <w:rPr>
        <w:noProof/>
        <w:color w:val="2E74B5" w:themeColor="accent5" w:themeShade="BF"/>
        <w:lang w:eastAsia="de-DE"/>
      </w:rPr>
      <w:t xml:space="preserve"> </w:t>
    </w:r>
  </w:p>
  <w:p w14:paraId="4C7F812E" w14:textId="007D30DB" w:rsidR="00134049" w:rsidRDefault="00134049" w:rsidP="0000015E">
    <w:pPr>
      <w:rPr>
        <w:noProof/>
        <w:color w:val="2E74B5" w:themeColor="accent5" w:themeShade="BF"/>
        <w:lang w:eastAsia="de-DE"/>
      </w:rPr>
    </w:pPr>
  </w:p>
  <w:p w14:paraId="5120A544" w14:textId="29821CCF" w:rsidR="0000015E" w:rsidRDefault="0000015E">
    <w:pPr>
      <w:pStyle w:val="Kopfzeile"/>
    </w:pPr>
  </w:p>
  <w:p w14:paraId="7F97F2E8" w14:textId="034EB9F4" w:rsidR="00B276A1" w:rsidRDefault="00B276A1">
    <w:pPr>
      <w:pStyle w:val="Kopfzeile"/>
    </w:pPr>
  </w:p>
  <w:p w14:paraId="7E4068EE" w14:textId="08066183" w:rsidR="00B276A1" w:rsidRDefault="00B276A1">
    <w:pPr>
      <w:pStyle w:val="Kopfzeile"/>
    </w:pPr>
  </w:p>
  <w:p w14:paraId="77D78A1F" w14:textId="77777777" w:rsidR="00B276A1" w:rsidRDefault="00B276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37C13"/>
    <w:multiLevelType w:val="hybridMultilevel"/>
    <w:tmpl w:val="94F2878E"/>
    <w:lvl w:ilvl="0" w:tplc="DE38ACC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68"/>
    <w:rsid w:val="0000015E"/>
    <w:rsid w:val="0004743C"/>
    <w:rsid w:val="0009139A"/>
    <w:rsid w:val="00134049"/>
    <w:rsid w:val="00247D93"/>
    <w:rsid w:val="002C26FA"/>
    <w:rsid w:val="003F7D45"/>
    <w:rsid w:val="00495F9E"/>
    <w:rsid w:val="00585BC3"/>
    <w:rsid w:val="006A3954"/>
    <w:rsid w:val="007D54A6"/>
    <w:rsid w:val="009F6068"/>
    <w:rsid w:val="00A42DB0"/>
    <w:rsid w:val="00A856D7"/>
    <w:rsid w:val="00B276A1"/>
    <w:rsid w:val="00BE5634"/>
    <w:rsid w:val="00D95289"/>
    <w:rsid w:val="00DB21AC"/>
    <w:rsid w:val="00DE0FDA"/>
    <w:rsid w:val="00E211B1"/>
    <w:rsid w:val="00E37F5A"/>
    <w:rsid w:val="00F9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FFD9D"/>
  <w15:chartTrackingRefBased/>
  <w15:docId w15:val="{C1715450-3EB5-6541-818C-139A7B73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F60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-Akzent2">
    <w:name w:val="Grid Table 1 Light Accent 2"/>
    <w:basedOn w:val="NormaleTabelle"/>
    <w:uiPriority w:val="46"/>
    <w:rsid w:val="009F606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9F606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1">
    <w:name w:val="Grid Table 2 Accent 1"/>
    <w:basedOn w:val="NormaleTabelle"/>
    <w:uiPriority w:val="47"/>
    <w:rsid w:val="009F606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2Akzent5">
    <w:name w:val="Grid Table 2 Accent 5"/>
    <w:basedOn w:val="NormaleTabelle"/>
    <w:uiPriority w:val="47"/>
    <w:rsid w:val="009F606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3Akzent1">
    <w:name w:val="Grid Table 3 Accent 1"/>
    <w:basedOn w:val="NormaleTabelle"/>
    <w:uiPriority w:val="48"/>
    <w:rsid w:val="009F606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4Akzent1">
    <w:name w:val="Grid Table 4 Accent 1"/>
    <w:basedOn w:val="NormaleTabelle"/>
    <w:uiPriority w:val="49"/>
    <w:rsid w:val="009F606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nabsatz">
    <w:name w:val="List Paragraph"/>
    <w:basedOn w:val="Standard"/>
    <w:uiPriority w:val="34"/>
    <w:qFormat/>
    <w:rsid w:val="009F6068"/>
    <w:pPr>
      <w:ind w:left="720"/>
      <w:contextualSpacing/>
    </w:pPr>
  </w:style>
  <w:style w:type="table" w:styleId="Gitternetztabelle4Akzent3">
    <w:name w:val="Grid Table 4 Accent 3"/>
    <w:basedOn w:val="NormaleTabelle"/>
    <w:uiPriority w:val="49"/>
    <w:rsid w:val="009F60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5dunkelAkzent3">
    <w:name w:val="List Table 5 Dark Accent 3"/>
    <w:basedOn w:val="NormaleTabelle"/>
    <w:uiPriority w:val="50"/>
    <w:rsid w:val="009F6068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4Akzent3">
    <w:name w:val="List Table 4 Accent 3"/>
    <w:basedOn w:val="NormaleTabelle"/>
    <w:uiPriority w:val="49"/>
    <w:rsid w:val="009F60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cPr>
      <w:shd w:val="clear" w:color="auto" w:fill="97FFFE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00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015E"/>
  </w:style>
  <w:style w:type="paragraph" w:styleId="Fuzeile">
    <w:name w:val="footer"/>
    <w:basedOn w:val="Standard"/>
    <w:link w:val="FuzeileZchn"/>
    <w:uiPriority w:val="99"/>
    <w:unhideWhenUsed/>
    <w:rsid w:val="00000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015E"/>
  </w:style>
  <w:style w:type="table" w:styleId="Gitternetztabelle1hellAkzent1">
    <w:name w:val="Grid Table 1 Light Accent 1"/>
    <w:basedOn w:val="NormaleTabelle"/>
    <w:uiPriority w:val="46"/>
    <w:rsid w:val="003F7D4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8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71BF7F-788A-4F80-8C0D-4BDBFC38E0F4}">
  <we:reference id="wa104381727" version="1.0.0.9" store="de-DE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Bauer, Viola</cp:lastModifiedBy>
  <cp:revision>5</cp:revision>
  <dcterms:created xsi:type="dcterms:W3CDTF">2022-11-14T07:14:00Z</dcterms:created>
  <dcterms:modified xsi:type="dcterms:W3CDTF">2022-11-16T06:52:00Z</dcterms:modified>
</cp:coreProperties>
</file>